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8E" w:rsidRPr="00BC178E" w:rsidRDefault="00BC178E" w:rsidP="00BC178E">
      <w:pPr>
        <w:autoSpaceDE w:val="0"/>
        <w:autoSpaceDN w:val="0"/>
        <w:adjustRightInd w:val="0"/>
        <w:rPr>
          <w:rFonts w:ascii="Helv" w:hAnsi="Helv" w:cs="Helv"/>
        </w:rPr>
      </w:pPr>
    </w:p>
    <w:tbl>
      <w:tblPr>
        <w:tblW w:w="5000" w:type="pct"/>
        <w:tblBorders>
          <w:top w:val="single" w:sz="2" w:space="0" w:color="0063A6" w:themeColor="accent1"/>
          <w:bottom w:val="single" w:sz="2" w:space="0" w:color="0063A6" w:themeColor="accent1"/>
        </w:tblBorders>
        <w:shd w:val="clear" w:color="auto" w:fill="BAE3FF" w:themeFill="accent1" w:themeFillTint="33"/>
        <w:tblLook w:val="01E0" w:firstRow="1" w:lastRow="1" w:firstColumn="1" w:lastColumn="1" w:noHBand="0" w:noVBand="0"/>
      </w:tblPr>
      <w:tblGrid>
        <w:gridCol w:w="2095"/>
        <w:gridCol w:w="4109"/>
        <w:gridCol w:w="1985"/>
        <w:gridCol w:w="1665"/>
      </w:tblGrid>
      <w:tr w:rsidR="00592311" w:rsidRPr="00806FB3" w:rsidTr="00592311">
        <w:trPr>
          <w:trHeight w:val="20"/>
        </w:trPr>
        <w:tc>
          <w:tcPr>
            <w:tcW w:w="1063" w:type="pct"/>
            <w:shd w:val="clear" w:color="auto" w:fill="E3EBF4" w:themeFill="accent3" w:themeFillTint="33"/>
            <w:vAlign w:val="center"/>
          </w:tcPr>
          <w:p w:rsidR="00592311" w:rsidRPr="00BC178E" w:rsidRDefault="00592311" w:rsidP="00BC178E">
            <w:pPr>
              <w:keepNext/>
              <w:keepLines/>
              <w:spacing w:before="120" w:after="120"/>
              <w:rPr>
                <w:rFonts w:asciiTheme="minorHAnsi" w:eastAsiaTheme="minorHAnsi" w:hAnsiTheme="minorHAnsi" w:cstheme="minorBidi"/>
                <w:b/>
              </w:rPr>
            </w:pPr>
            <w:r w:rsidRPr="00BC178E">
              <w:rPr>
                <w:rFonts w:asciiTheme="minorHAnsi" w:eastAsiaTheme="minorHAnsi" w:hAnsiTheme="minorHAnsi" w:cstheme="minorBidi"/>
                <w:b/>
              </w:rPr>
              <w:t>Name of facilitator:</w:t>
            </w:r>
          </w:p>
        </w:tc>
        <w:tc>
          <w:tcPr>
            <w:tcW w:w="2085" w:type="pct"/>
            <w:shd w:val="clear" w:color="auto" w:fill="auto"/>
            <w:vAlign w:val="center"/>
          </w:tcPr>
          <w:p w:rsidR="00592311" w:rsidRPr="00903C70" w:rsidRDefault="00592311" w:rsidP="00BC178E">
            <w:pPr>
              <w:pStyle w:val="TestHeading2"/>
              <w:spacing w:before="120" w:after="120"/>
              <w:rPr>
                <w:b w:val="0"/>
              </w:rPr>
            </w:pPr>
          </w:p>
        </w:tc>
        <w:tc>
          <w:tcPr>
            <w:tcW w:w="1007" w:type="pct"/>
            <w:shd w:val="clear" w:color="auto" w:fill="E3EBF4" w:themeFill="accent3" w:themeFillTint="33"/>
            <w:vAlign w:val="center"/>
          </w:tcPr>
          <w:p w:rsidR="00592311" w:rsidRPr="00BC178E" w:rsidRDefault="00592311" w:rsidP="00A16DB6">
            <w:pPr>
              <w:keepNext/>
              <w:keepLines/>
              <w:spacing w:before="120" w:after="120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Date of workshop</w:t>
            </w:r>
            <w:r w:rsidRPr="00BC178E">
              <w:rPr>
                <w:rFonts w:asciiTheme="minorHAnsi" w:eastAsiaTheme="minorHAnsi" w:hAnsiTheme="minorHAnsi" w:cstheme="minorBidi"/>
                <w:b/>
              </w:rPr>
              <w:t>:</w:t>
            </w:r>
          </w:p>
        </w:tc>
        <w:tc>
          <w:tcPr>
            <w:tcW w:w="845" w:type="pct"/>
            <w:vAlign w:val="center"/>
          </w:tcPr>
          <w:p w:rsidR="00592311" w:rsidRPr="00903C70" w:rsidRDefault="00592311" w:rsidP="00A16DB6">
            <w:pPr>
              <w:pStyle w:val="TestHeading2"/>
              <w:spacing w:before="120" w:after="120"/>
              <w:rPr>
                <w:b w:val="0"/>
              </w:rPr>
            </w:pPr>
          </w:p>
        </w:tc>
      </w:tr>
    </w:tbl>
    <w:p w:rsidR="00D47927" w:rsidRPr="00903C70" w:rsidRDefault="00D47927" w:rsidP="00D47927">
      <w:pPr>
        <w:autoSpaceDE w:val="0"/>
        <w:autoSpaceDN w:val="0"/>
        <w:adjustRightInd w:val="0"/>
        <w:rPr>
          <w:rFonts w:ascii="Helv" w:hAnsi="Helv" w:cs="Helv"/>
        </w:rPr>
      </w:pPr>
    </w:p>
    <w:tbl>
      <w:tblPr>
        <w:tblW w:w="5000" w:type="pct"/>
        <w:tblBorders>
          <w:top w:val="single" w:sz="8" w:space="0" w:color="0063A6" w:themeColor="accent1"/>
          <w:bottom w:val="single" w:sz="8" w:space="0" w:color="0063A6" w:themeColor="accent1"/>
          <w:insideH w:val="single" w:sz="8" w:space="0" w:color="0063A6" w:themeColor="accent1"/>
        </w:tblBorders>
        <w:tblLayout w:type="fixed"/>
        <w:tblLook w:val="01E0" w:firstRow="1" w:lastRow="1" w:firstColumn="1" w:lastColumn="1" w:noHBand="0" w:noVBand="0"/>
      </w:tblPr>
      <w:tblGrid>
        <w:gridCol w:w="7787"/>
        <w:gridCol w:w="2067"/>
      </w:tblGrid>
      <w:tr w:rsidR="00BC178E" w:rsidRPr="00BC178E" w:rsidTr="00BC178E">
        <w:trPr>
          <w:trHeight w:val="20"/>
        </w:trPr>
        <w:tc>
          <w:tcPr>
            <w:tcW w:w="3951" w:type="pct"/>
            <w:shd w:val="clear" w:color="auto" w:fill="0063A6" w:themeFill="accent1"/>
            <w:vAlign w:val="center"/>
          </w:tcPr>
          <w:p w:rsidR="00592311" w:rsidRDefault="00BC178E" w:rsidP="00592311">
            <w:pPr>
              <w:pStyle w:val="TestHeading2"/>
              <w:spacing w:before="120" w:after="120"/>
              <w:rPr>
                <w:rFonts w:cs="Arial"/>
                <w:b w:val="0"/>
                <w:color w:val="FFFFFF" w:themeColor="background1"/>
              </w:rPr>
            </w:pPr>
            <w:r w:rsidRPr="00BC178E">
              <w:rPr>
                <w:rFonts w:cs="Arial"/>
                <w:color w:val="FFFFFF" w:themeColor="background1"/>
              </w:rPr>
              <w:t>Assessment questions</w:t>
            </w:r>
            <w:r w:rsidRPr="00BC178E">
              <w:rPr>
                <w:rFonts w:cs="Arial"/>
                <w:b w:val="0"/>
                <w:color w:val="FFFFFF" w:themeColor="background1"/>
              </w:rPr>
              <w:t xml:space="preserve"> </w:t>
            </w:r>
          </w:p>
          <w:p w:rsidR="00BC178E" w:rsidRPr="00BC178E" w:rsidRDefault="00592311" w:rsidP="00592311">
            <w:pPr>
              <w:pStyle w:val="TestHeading2"/>
              <w:spacing w:before="120" w:after="120"/>
              <w:rPr>
                <w:rFonts w:cs="Arial"/>
                <w:color w:val="FFFFFF" w:themeColor="background1"/>
              </w:rPr>
            </w:pPr>
            <w:r w:rsidRPr="00592311">
              <w:rPr>
                <w:rFonts w:cs="Arial"/>
                <w:b w:val="0"/>
                <w:i/>
                <w:color w:val="FFFFFF" w:themeColor="background1"/>
              </w:rPr>
              <w:t>P</w:t>
            </w:r>
            <w:r w:rsidR="00BC178E" w:rsidRPr="00BC178E">
              <w:rPr>
                <w:rFonts w:cs="Arial"/>
                <w:b w:val="0"/>
                <w:i/>
                <w:color w:val="FFFFFF" w:themeColor="background1"/>
              </w:rPr>
              <w:t xml:space="preserve">lease provide an </w:t>
            </w:r>
            <w:r>
              <w:rPr>
                <w:rFonts w:cs="Arial"/>
                <w:b w:val="0"/>
                <w:i/>
                <w:color w:val="FFFFFF" w:themeColor="background1"/>
              </w:rPr>
              <w:t>explanation for each assessment</w:t>
            </w:r>
          </w:p>
        </w:tc>
        <w:tc>
          <w:tcPr>
            <w:tcW w:w="1049" w:type="pct"/>
            <w:shd w:val="clear" w:color="auto" w:fill="0063A6" w:themeFill="accent1"/>
          </w:tcPr>
          <w:p w:rsidR="00BC178E" w:rsidRPr="00BC178E" w:rsidRDefault="00BC178E" w:rsidP="00592311">
            <w:pPr>
              <w:pStyle w:val="TestHeading2"/>
              <w:spacing w:before="120" w:after="120"/>
              <w:jc w:val="center"/>
              <w:rPr>
                <w:rFonts w:cs="Arial"/>
                <w:color w:val="FFFFFF" w:themeColor="background1"/>
                <w:lang w:eastAsia="en-US"/>
              </w:rPr>
            </w:pPr>
            <w:r w:rsidRPr="00BC178E">
              <w:rPr>
                <w:rFonts w:cs="Arial"/>
                <w:color w:val="FFFFFF" w:themeColor="background1"/>
                <w:lang w:eastAsia="en-US"/>
              </w:rPr>
              <w:t>Assessment</w:t>
            </w:r>
            <w:r w:rsidRPr="00BC178E">
              <w:rPr>
                <w:rFonts w:cs="Arial"/>
                <w:color w:val="FFFFFF" w:themeColor="background1"/>
                <w:lang w:eastAsia="en-US"/>
              </w:rPr>
              <w:br/>
            </w:r>
            <w:r w:rsidR="00592311">
              <w:rPr>
                <w:rFonts w:cs="Arial"/>
                <w:b w:val="0"/>
                <w:color w:val="FFFFFF" w:themeColor="background1"/>
                <w:lang w:eastAsia="en-US"/>
              </w:rPr>
              <w:t>Insert either “</w:t>
            </w:r>
            <w:r w:rsidR="00592311" w:rsidRPr="00592311">
              <w:rPr>
                <w:rFonts w:cs="Arial"/>
                <w:b w:val="0"/>
                <w:color w:val="FFFFFF" w:themeColor="background1"/>
                <w:lang w:eastAsia="en-US"/>
              </w:rPr>
              <w:t>Yes</w:t>
            </w:r>
            <w:r w:rsidR="00592311">
              <w:rPr>
                <w:rFonts w:cs="Arial"/>
                <w:b w:val="0"/>
                <w:color w:val="FFFFFF" w:themeColor="background1"/>
                <w:lang w:eastAsia="en-US"/>
              </w:rPr>
              <w:t>”</w:t>
            </w:r>
            <w:r w:rsidR="00592311" w:rsidRPr="00592311">
              <w:rPr>
                <w:rFonts w:cs="Arial"/>
                <w:b w:val="0"/>
                <w:color w:val="FFFFFF" w:themeColor="background1"/>
                <w:lang w:eastAsia="en-US"/>
              </w:rPr>
              <w:t xml:space="preserve">, </w:t>
            </w:r>
            <w:r w:rsidR="00592311">
              <w:rPr>
                <w:rFonts w:cs="Arial"/>
                <w:b w:val="0"/>
                <w:color w:val="FFFFFF" w:themeColor="background1"/>
                <w:lang w:eastAsia="en-US"/>
              </w:rPr>
              <w:t>“</w:t>
            </w:r>
            <w:r w:rsidR="00592311" w:rsidRPr="00592311">
              <w:rPr>
                <w:rFonts w:cs="Arial"/>
                <w:b w:val="0"/>
                <w:color w:val="FFFFFF" w:themeColor="background1"/>
                <w:lang w:eastAsia="en-US"/>
              </w:rPr>
              <w:t>No</w:t>
            </w:r>
            <w:r w:rsidR="00592311">
              <w:rPr>
                <w:rFonts w:cs="Arial"/>
                <w:b w:val="0"/>
                <w:color w:val="FFFFFF" w:themeColor="background1"/>
                <w:lang w:eastAsia="en-US"/>
              </w:rPr>
              <w:t>”</w:t>
            </w:r>
            <w:r w:rsidR="00592311" w:rsidRPr="00592311">
              <w:rPr>
                <w:rFonts w:cs="Arial"/>
                <w:b w:val="0"/>
                <w:color w:val="FFFFFF" w:themeColor="background1"/>
                <w:lang w:eastAsia="en-US"/>
              </w:rPr>
              <w:t xml:space="preserve"> or </w:t>
            </w:r>
            <w:r w:rsidR="00592311">
              <w:rPr>
                <w:rFonts w:cs="Arial"/>
                <w:b w:val="0"/>
                <w:color w:val="FFFFFF" w:themeColor="background1"/>
                <w:lang w:eastAsia="en-US"/>
              </w:rPr>
              <w:t>“</w:t>
            </w:r>
            <w:r w:rsidR="00592311" w:rsidRPr="00592311">
              <w:rPr>
                <w:rFonts w:cs="Arial"/>
                <w:b w:val="0"/>
                <w:color w:val="FFFFFF" w:themeColor="background1"/>
                <w:lang w:eastAsia="en-US"/>
              </w:rPr>
              <w:t>Partially</w:t>
            </w:r>
            <w:r w:rsidR="00592311">
              <w:rPr>
                <w:rFonts w:cs="Arial"/>
                <w:b w:val="0"/>
                <w:color w:val="FFFFFF" w:themeColor="background1"/>
                <w:lang w:eastAsia="en-US"/>
              </w:rPr>
              <w:t>”</w:t>
            </w:r>
          </w:p>
        </w:tc>
      </w:tr>
      <w:tr w:rsidR="00BC178E" w:rsidRPr="00F9704A" w:rsidTr="00BC178E">
        <w:trPr>
          <w:trHeight w:val="20"/>
        </w:trPr>
        <w:tc>
          <w:tcPr>
            <w:tcW w:w="3951" w:type="pct"/>
            <w:shd w:val="clear" w:color="auto" w:fill="DBE5F1"/>
            <w:vAlign w:val="center"/>
          </w:tcPr>
          <w:p w:rsidR="00BC178E" w:rsidRPr="00F9704A" w:rsidRDefault="00BC178E" w:rsidP="00BC178E">
            <w:pPr>
              <w:pStyle w:val="TestHeading2"/>
              <w:tabs>
                <w:tab w:val="left" w:pos="709"/>
              </w:tabs>
              <w:spacing w:before="120" w:after="120"/>
              <w:ind w:left="709" w:hanging="709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Test 1:</w:t>
            </w:r>
            <w:r>
              <w:rPr>
                <w:rFonts w:cs="Arial"/>
                <w:lang w:eastAsia="en-US"/>
              </w:rPr>
              <w:tab/>
            </w:r>
            <w:r w:rsidRPr="006C10AD">
              <w:rPr>
                <w:rFonts w:cs="Arial"/>
                <w:b w:val="0"/>
              </w:rPr>
              <w:t>Could a lay person read and easily comprehend the story of this investment to the point where they could have some opinion of it?</w:t>
            </w:r>
          </w:p>
        </w:tc>
        <w:tc>
          <w:tcPr>
            <w:tcW w:w="1049" w:type="pct"/>
            <w:shd w:val="clear" w:color="auto" w:fill="DBE5F1"/>
            <w:vAlign w:val="center"/>
          </w:tcPr>
          <w:p w:rsidR="00BC178E" w:rsidRPr="00F9704A" w:rsidRDefault="00BC178E" w:rsidP="00BC178E">
            <w:pPr>
              <w:pStyle w:val="TestHeading2"/>
              <w:spacing w:before="120" w:after="120"/>
              <w:jc w:val="center"/>
              <w:rPr>
                <w:rFonts w:cs="Arial"/>
                <w:lang w:eastAsia="en-US"/>
              </w:rPr>
            </w:pPr>
          </w:p>
        </w:tc>
      </w:tr>
      <w:tr w:rsidR="00BC178E" w:rsidRPr="00F9704A" w:rsidTr="00BC178E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C178E" w:rsidRPr="00F9704A" w:rsidRDefault="00592311" w:rsidP="00BC178E">
            <w:pPr>
              <w:pStyle w:val="TextTableText2"/>
              <w:spacing w:before="120" w:after="120"/>
              <w:rPr>
                <w:rFonts w:eastAsia="Times" w:cs="Arial"/>
                <w:color w:val="auto"/>
                <w:sz w:val="20"/>
              </w:rPr>
            </w:pPr>
            <w:r>
              <w:rPr>
                <w:rFonts w:eastAsia="Times" w:cs="Arial"/>
                <w:color w:val="auto"/>
                <w:sz w:val="20"/>
              </w:rPr>
              <w:t>&gt;</w:t>
            </w:r>
          </w:p>
        </w:tc>
      </w:tr>
      <w:tr w:rsidR="00BC178E" w:rsidRPr="00F9704A" w:rsidTr="00BC178E">
        <w:trPr>
          <w:trHeight w:val="20"/>
        </w:trPr>
        <w:tc>
          <w:tcPr>
            <w:tcW w:w="3951" w:type="pct"/>
            <w:shd w:val="clear" w:color="auto" w:fill="DBE5F1"/>
            <w:vAlign w:val="center"/>
          </w:tcPr>
          <w:p w:rsidR="00BC178E" w:rsidRPr="00F9704A" w:rsidRDefault="00BC178E" w:rsidP="00BC178E">
            <w:pPr>
              <w:pStyle w:val="TestHeading2"/>
              <w:tabs>
                <w:tab w:val="left" w:pos="709"/>
              </w:tabs>
              <w:spacing w:before="120" w:after="120"/>
              <w:ind w:left="709" w:hanging="709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Test 2:</w:t>
            </w:r>
            <w:r>
              <w:rPr>
                <w:rFonts w:cs="Arial"/>
                <w:lang w:eastAsia="en-US"/>
              </w:rPr>
              <w:tab/>
            </w:r>
            <w:r w:rsidRPr="006C10AD">
              <w:rPr>
                <w:rFonts w:cs="Arial"/>
                <w:b w:val="0"/>
              </w:rPr>
              <w:t xml:space="preserve">Is each </w:t>
            </w:r>
            <w:r w:rsidRPr="006C10AD">
              <w:rPr>
                <w:rFonts w:cs="Arial"/>
                <w:b w:val="0"/>
                <w:i/>
              </w:rPr>
              <w:t>problem</w:t>
            </w:r>
            <w:r w:rsidRPr="006C10AD">
              <w:rPr>
                <w:rFonts w:cs="Arial"/>
                <w:b w:val="0"/>
              </w:rPr>
              <w:t xml:space="preserve"> a ‘call to action’ that conveys what is broken (both the cause and effect)?</w:t>
            </w:r>
          </w:p>
        </w:tc>
        <w:tc>
          <w:tcPr>
            <w:tcW w:w="1049" w:type="pct"/>
            <w:shd w:val="clear" w:color="auto" w:fill="DBE5F1"/>
            <w:vAlign w:val="center"/>
          </w:tcPr>
          <w:p w:rsidR="00BC178E" w:rsidRPr="00F9704A" w:rsidRDefault="00BC178E" w:rsidP="00BC178E">
            <w:pPr>
              <w:pStyle w:val="TestHeading2"/>
              <w:spacing w:before="120" w:after="120"/>
              <w:jc w:val="center"/>
              <w:rPr>
                <w:rFonts w:cs="Arial"/>
                <w:lang w:eastAsia="en-US"/>
              </w:rPr>
            </w:pPr>
          </w:p>
        </w:tc>
      </w:tr>
      <w:tr w:rsidR="00BC178E" w:rsidRPr="00F9704A" w:rsidTr="00BC178E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C178E" w:rsidRPr="00F9704A" w:rsidRDefault="00592311" w:rsidP="00BC178E">
            <w:pPr>
              <w:pStyle w:val="TextTableText2"/>
              <w:spacing w:before="120" w:after="120"/>
              <w:rPr>
                <w:rFonts w:eastAsia="Times" w:cs="Arial"/>
                <w:color w:val="auto"/>
                <w:sz w:val="20"/>
              </w:rPr>
            </w:pPr>
            <w:r>
              <w:rPr>
                <w:rFonts w:eastAsia="Times" w:cs="Arial"/>
                <w:color w:val="auto"/>
                <w:sz w:val="20"/>
              </w:rPr>
              <w:t>&gt;</w:t>
            </w:r>
          </w:p>
        </w:tc>
      </w:tr>
      <w:tr w:rsidR="00BC178E" w:rsidRPr="00F9704A" w:rsidTr="00BC178E">
        <w:trPr>
          <w:trHeight w:val="20"/>
        </w:trPr>
        <w:tc>
          <w:tcPr>
            <w:tcW w:w="3951" w:type="pct"/>
            <w:shd w:val="clear" w:color="auto" w:fill="DBE5F1"/>
            <w:vAlign w:val="center"/>
          </w:tcPr>
          <w:p w:rsidR="00BC178E" w:rsidRPr="00F9704A" w:rsidRDefault="00BC178E" w:rsidP="00BC178E">
            <w:pPr>
              <w:pStyle w:val="TestHeading2"/>
              <w:tabs>
                <w:tab w:val="left" w:pos="709"/>
              </w:tabs>
              <w:spacing w:before="120" w:after="120"/>
              <w:ind w:left="709" w:hanging="709"/>
              <w:rPr>
                <w:rFonts w:cs="Arial"/>
              </w:rPr>
            </w:pPr>
            <w:r>
              <w:rPr>
                <w:rFonts w:cs="Arial"/>
              </w:rPr>
              <w:t>Test 3:</w:t>
            </w:r>
            <w:r>
              <w:rPr>
                <w:rFonts w:cs="Arial"/>
              </w:rPr>
              <w:tab/>
            </w:r>
            <w:r w:rsidRPr="006C10AD">
              <w:rPr>
                <w:rFonts w:cs="Arial"/>
                <w:b w:val="0"/>
                <w:bCs w:val="0"/>
              </w:rPr>
              <w:t xml:space="preserve">Is there a logical </w:t>
            </w:r>
            <w:r w:rsidRPr="006C10AD">
              <w:rPr>
                <w:rFonts w:cs="Arial"/>
                <w:b w:val="0"/>
              </w:rPr>
              <w:t>connection</w:t>
            </w:r>
            <w:r w:rsidRPr="006C10AD">
              <w:rPr>
                <w:rFonts w:cs="Arial"/>
                <w:b w:val="0"/>
                <w:bCs w:val="0"/>
              </w:rPr>
              <w:t xml:space="preserve"> between the effect of the problem and the </w:t>
            </w:r>
            <w:r w:rsidRPr="006C10AD">
              <w:rPr>
                <w:rFonts w:cs="Arial"/>
                <w:b w:val="0"/>
                <w:bCs w:val="0"/>
                <w:i/>
              </w:rPr>
              <w:t>benefits</w:t>
            </w:r>
            <w:r w:rsidRPr="006C10AD">
              <w:rPr>
                <w:rFonts w:cs="Arial"/>
                <w:b w:val="0"/>
                <w:bCs w:val="0"/>
              </w:rPr>
              <w:t xml:space="preserve"> and their KPIs?</w:t>
            </w:r>
          </w:p>
        </w:tc>
        <w:tc>
          <w:tcPr>
            <w:tcW w:w="1049" w:type="pct"/>
            <w:shd w:val="clear" w:color="auto" w:fill="DBE5F1"/>
            <w:vAlign w:val="center"/>
          </w:tcPr>
          <w:p w:rsidR="00BC178E" w:rsidRPr="00F9704A" w:rsidRDefault="00BC178E" w:rsidP="00BC178E">
            <w:pPr>
              <w:pStyle w:val="TestHeading2"/>
              <w:spacing w:before="120" w:after="120"/>
              <w:jc w:val="center"/>
              <w:rPr>
                <w:rFonts w:cs="Arial"/>
                <w:lang w:eastAsia="en-US"/>
              </w:rPr>
            </w:pPr>
          </w:p>
        </w:tc>
      </w:tr>
      <w:tr w:rsidR="00BC178E" w:rsidRPr="00F9704A" w:rsidTr="00BC178E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C178E" w:rsidRPr="00F9704A" w:rsidRDefault="00592311" w:rsidP="00BC178E">
            <w:pPr>
              <w:pStyle w:val="TextTableText2"/>
              <w:spacing w:before="120" w:after="120"/>
              <w:rPr>
                <w:rFonts w:eastAsia="Times" w:cs="Arial"/>
                <w:color w:val="auto"/>
                <w:sz w:val="20"/>
              </w:rPr>
            </w:pPr>
            <w:r>
              <w:rPr>
                <w:rFonts w:eastAsia="Times" w:cs="Arial"/>
                <w:color w:val="auto"/>
                <w:sz w:val="20"/>
              </w:rPr>
              <w:t>&gt;</w:t>
            </w:r>
          </w:p>
        </w:tc>
      </w:tr>
      <w:tr w:rsidR="00BC178E" w:rsidRPr="00F9704A" w:rsidTr="00BC178E">
        <w:trPr>
          <w:trHeight w:val="20"/>
        </w:trPr>
        <w:tc>
          <w:tcPr>
            <w:tcW w:w="3951" w:type="pct"/>
            <w:shd w:val="clear" w:color="auto" w:fill="DBE5F1"/>
            <w:vAlign w:val="center"/>
          </w:tcPr>
          <w:p w:rsidR="00BC178E" w:rsidRPr="006C10AD" w:rsidRDefault="00BC178E" w:rsidP="00BC178E">
            <w:pPr>
              <w:pStyle w:val="TestHeading2"/>
              <w:tabs>
                <w:tab w:val="left" w:pos="709"/>
              </w:tabs>
              <w:spacing w:before="120" w:after="0"/>
              <w:ind w:left="709" w:hanging="709"/>
              <w:rPr>
                <w:rFonts w:cs="Arial"/>
                <w:b w:val="0"/>
              </w:rPr>
            </w:pPr>
            <w:r>
              <w:rPr>
                <w:rFonts w:cs="Arial"/>
                <w:lang w:eastAsia="en-US"/>
              </w:rPr>
              <w:t>Test 4:</w:t>
            </w:r>
            <w:r>
              <w:rPr>
                <w:rFonts w:cs="Arial"/>
                <w:lang w:eastAsia="en-US"/>
              </w:rPr>
              <w:tab/>
            </w:r>
            <w:r w:rsidRPr="006C10AD">
              <w:rPr>
                <w:rFonts w:cs="Arial"/>
                <w:b w:val="0"/>
                <w:lang w:eastAsia="en-US"/>
              </w:rPr>
              <w:t>Is the</w:t>
            </w:r>
            <w:r w:rsidRPr="006C10AD">
              <w:rPr>
                <w:rFonts w:cs="Arial"/>
                <w:b w:val="0"/>
              </w:rPr>
              <w:t xml:space="preserve"> </w:t>
            </w:r>
            <w:r w:rsidRPr="006C10AD">
              <w:rPr>
                <w:rFonts w:cs="Arial"/>
                <w:b w:val="0"/>
                <w:i/>
              </w:rPr>
              <w:t>strategic response</w:t>
            </w:r>
            <w:r w:rsidRPr="006C10AD">
              <w:rPr>
                <w:rFonts w:cs="Arial"/>
                <w:b w:val="0"/>
              </w:rPr>
              <w:t xml:space="preserve"> one which:</w:t>
            </w:r>
          </w:p>
          <w:p w:rsidR="00BC178E" w:rsidRPr="006C10AD" w:rsidRDefault="00BC178E" w:rsidP="00BC178E">
            <w:pPr>
              <w:pStyle w:val="TestHeading2"/>
              <w:numPr>
                <w:ilvl w:val="0"/>
                <w:numId w:val="29"/>
              </w:numPr>
              <w:spacing w:before="0" w:after="0"/>
              <w:ind w:left="1134" w:hanging="357"/>
              <w:rPr>
                <w:rFonts w:cs="Arial"/>
                <w:b w:val="0"/>
              </w:rPr>
            </w:pPr>
            <w:r w:rsidRPr="006C10AD">
              <w:rPr>
                <w:rFonts w:cs="Arial"/>
                <w:b w:val="0"/>
              </w:rPr>
              <w:t>is likely to deliver some or all of the expected KPI’s,</w:t>
            </w:r>
          </w:p>
          <w:p w:rsidR="00BC178E" w:rsidRPr="006C10AD" w:rsidRDefault="00BC178E" w:rsidP="00BC178E">
            <w:pPr>
              <w:pStyle w:val="TestHeading2"/>
              <w:numPr>
                <w:ilvl w:val="0"/>
                <w:numId w:val="29"/>
              </w:numPr>
              <w:spacing w:before="0" w:after="0"/>
              <w:ind w:left="1134" w:hanging="357"/>
              <w:rPr>
                <w:rFonts w:cs="Arial"/>
                <w:b w:val="0"/>
              </w:rPr>
            </w:pPr>
            <w:r w:rsidRPr="006C10AD">
              <w:rPr>
                <w:rFonts w:cs="Arial"/>
                <w:b w:val="0"/>
              </w:rPr>
              <w:t>allows for more than one project option, and;</w:t>
            </w:r>
          </w:p>
          <w:p w:rsidR="00BC178E" w:rsidRPr="00F9704A" w:rsidRDefault="00BC178E" w:rsidP="00BC178E">
            <w:pPr>
              <w:pStyle w:val="TestHeading2"/>
              <w:numPr>
                <w:ilvl w:val="0"/>
                <w:numId w:val="29"/>
              </w:numPr>
              <w:spacing w:before="0" w:after="120"/>
              <w:ind w:left="1134" w:hanging="357"/>
              <w:rPr>
                <w:rFonts w:cs="Arial"/>
                <w:lang w:eastAsia="en-US"/>
              </w:rPr>
            </w:pPr>
            <w:r w:rsidRPr="006C10AD">
              <w:rPr>
                <w:rFonts w:cs="Arial"/>
                <w:b w:val="0"/>
              </w:rPr>
              <w:t xml:space="preserve">seems to be a valid response to the </w:t>
            </w:r>
            <w:r w:rsidRPr="006C10AD">
              <w:rPr>
                <w:rFonts w:cs="Arial"/>
                <w:b w:val="0"/>
                <w:i/>
              </w:rPr>
              <w:t>problem/s</w:t>
            </w:r>
            <w:r w:rsidRPr="006C10AD">
              <w:rPr>
                <w:rFonts w:cs="Arial"/>
                <w:b w:val="0"/>
              </w:rPr>
              <w:t>.</w:t>
            </w:r>
          </w:p>
        </w:tc>
        <w:tc>
          <w:tcPr>
            <w:tcW w:w="1049" w:type="pct"/>
            <w:shd w:val="clear" w:color="auto" w:fill="DBE5F1"/>
            <w:vAlign w:val="center"/>
          </w:tcPr>
          <w:p w:rsidR="00BC178E" w:rsidRPr="00F9704A" w:rsidRDefault="00BC178E" w:rsidP="00BC178E">
            <w:pPr>
              <w:pStyle w:val="TestHeading2"/>
              <w:spacing w:before="120" w:after="120"/>
              <w:jc w:val="center"/>
              <w:rPr>
                <w:rFonts w:cs="Arial"/>
                <w:lang w:eastAsia="en-US"/>
              </w:rPr>
            </w:pPr>
          </w:p>
        </w:tc>
      </w:tr>
      <w:tr w:rsidR="00BC178E" w:rsidRPr="00F9704A" w:rsidTr="00BC178E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C178E" w:rsidRPr="00F9704A" w:rsidRDefault="00592311" w:rsidP="00BC178E">
            <w:pPr>
              <w:pStyle w:val="TextTableText2"/>
              <w:spacing w:before="120" w:after="120"/>
              <w:rPr>
                <w:rFonts w:eastAsia="Times" w:cs="Arial"/>
                <w:color w:val="auto"/>
                <w:sz w:val="20"/>
              </w:rPr>
            </w:pPr>
            <w:r>
              <w:rPr>
                <w:rFonts w:eastAsia="Times" w:cs="Arial"/>
                <w:color w:val="auto"/>
                <w:sz w:val="20"/>
              </w:rPr>
              <w:t>&gt;</w:t>
            </w:r>
          </w:p>
        </w:tc>
      </w:tr>
      <w:tr w:rsidR="00BC178E" w:rsidRPr="00F9704A" w:rsidTr="00BC178E">
        <w:trPr>
          <w:trHeight w:val="20"/>
        </w:trPr>
        <w:tc>
          <w:tcPr>
            <w:tcW w:w="3951" w:type="pct"/>
            <w:shd w:val="clear" w:color="auto" w:fill="DBE5F1"/>
            <w:vAlign w:val="center"/>
          </w:tcPr>
          <w:p w:rsidR="00BC178E" w:rsidRPr="00F9704A" w:rsidRDefault="00BC178E" w:rsidP="00BC178E">
            <w:pPr>
              <w:pStyle w:val="TestHeading2"/>
              <w:tabs>
                <w:tab w:val="left" w:pos="709"/>
              </w:tabs>
              <w:spacing w:before="120" w:after="120"/>
              <w:ind w:left="709" w:hanging="709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Test 5:</w:t>
            </w:r>
            <w:r>
              <w:rPr>
                <w:rFonts w:cs="Arial"/>
                <w:lang w:eastAsia="en-US"/>
              </w:rPr>
              <w:tab/>
            </w:r>
            <w:r w:rsidRPr="006C10AD">
              <w:rPr>
                <w:rFonts w:cs="Arial"/>
                <w:b w:val="0"/>
              </w:rPr>
              <w:t xml:space="preserve">Does the </w:t>
            </w:r>
            <w:r w:rsidRPr="006C10AD">
              <w:rPr>
                <w:rFonts w:cs="Arial"/>
                <w:b w:val="0"/>
                <w:i/>
              </w:rPr>
              <w:t>solution</w:t>
            </w:r>
            <w:r w:rsidRPr="006C10AD">
              <w:rPr>
                <w:rFonts w:cs="Arial"/>
                <w:b w:val="0"/>
              </w:rPr>
              <w:t xml:space="preserve"> read as a set of logical and sensible business changes that need to be undertaken to adequately deliver the </w:t>
            </w:r>
            <w:r w:rsidRPr="006C10AD">
              <w:rPr>
                <w:rFonts w:cs="Arial"/>
                <w:b w:val="0"/>
                <w:i/>
              </w:rPr>
              <w:t>strategic response</w:t>
            </w:r>
            <w:r w:rsidRPr="006C10AD">
              <w:rPr>
                <w:rFonts w:cs="Arial"/>
                <w:b w:val="0"/>
              </w:rPr>
              <w:t>?</w:t>
            </w:r>
          </w:p>
        </w:tc>
        <w:tc>
          <w:tcPr>
            <w:tcW w:w="1049" w:type="pct"/>
            <w:shd w:val="clear" w:color="auto" w:fill="DBE5F1"/>
            <w:vAlign w:val="center"/>
          </w:tcPr>
          <w:p w:rsidR="00BC178E" w:rsidRPr="00F9704A" w:rsidRDefault="00BC178E" w:rsidP="00BC178E">
            <w:pPr>
              <w:pStyle w:val="TestHeading2"/>
              <w:spacing w:before="120" w:after="120"/>
              <w:jc w:val="center"/>
              <w:rPr>
                <w:rFonts w:cs="Arial"/>
                <w:lang w:eastAsia="en-US"/>
              </w:rPr>
            </w:pPr>
          </w:p>
        </w:tc>
      </w:tr>
      <w:tr w:rsidR="00BC178E" w:rsidRPr="00F9704A" w:rsidTr="00BC178E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C178E" w:rsidRPr="00F9704A" w:rsidRDefault="00592311" w:rsidP="00BC178E">
            <w:pPr>
              <w:pStyle w:val="TextTableText2"/>
              <w:spacing w:before="120" w:after="120"/>
              <w:rPr>
                <w:rFonts w:eastAsia="Times" w:cs="Arial"/>
                <w:color w:val="auto"/>
                <w:sz w:val="20"/>
              </w:rPr>
            </w:pPr>
            <w:r>
              <w:rPr>
                <w:rFonts w:eastAsia="Times" w:cs="Arial"/>
                <w:color w:val="auto"/>
                <w:sz w:val="20"/>
              </w:rPr>
              <w:t>&gt;</w:t>
            </w:r>
          </w:p>
        </w:tc>
      </w:tr>
      <w:tr w:rsidR="00BC178E" w:rsidRPr="00F9704A" w:rsidTr="00BC178E">
        <w:trPr>
          <w:trHeight w:val="20"/>
        </w:trPr>
        <w:tc>
          <w:tcPr>
            <w:tcW w:w="3951" w:type="pct"/>
            <w:shd w:val="clear" w:color="auto" w:fill="DBE5F1"/>
            <w:vAlign w:val="center"/>
          </w:tcPr>
          <w:p w:rsidR="00BC178E" w:rsidRPr="00F9704A" w:rsidRDefault="00BC178E" w:rsidP="00BC178E">
            <w:pPr>
              <w:pStyle w:val="TestHeading2"/>
              <w:spacing w:before="120" w:after="120"/>
              <w:rPr>
                <w:rFonts w:cs="Arial"/>
                <w:lang w:eastAsia="en-US"/>
              </w:rPr>
            </w:pPr>
            <w:r w:rsidRPr="00F9704A">
              <w:rPr>
                <w:rFonts w:cs="Arial"/>
                <w:lang w:eastAsia="en-US"/>
              </w:rPr>
              <w:t>How would you rate this Investment Logic Map?</w:t>
            </w:r>
          </w:p>
        </w:tc>
        <w:tc>
          <w:tcPr>
            <w:tcW w:w="1049" w:type="pct"/>
            <w:shd w:val="clear" w:color="auto" w:fill="DBE5F1"/>
            <w:vAlign w:val="center"/>
          </w:tcPr>
          <w:p w:rsidR="00BC178E" w:rsidRPr="00F9704A" w:rsidRDefault="00BC178E" w:rsidP="00BC178E">
            <w:pPr>
              <w:pStyle w:val="TestHeading2"/>
              <w:spacing w:before="120" w:after="120"/>
              <w:jc w:val="center"/>
              <w:rPr>
                <w:rFonts w:eastAsia="Times" w:cs="Arial"/>
              </w:rPr>
            </w:pPr>
          </w:p>
        </w:tc>
      </w:tr>
      <w:tr w:rsidR="00BC178E" w:rsidRPr="00F9704A" w:rsidTr="00BC178E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C178E" w:rsidRPr="00F9704A" w:rsidRDefault="00592311" w:rsidP="00BC178E">
            <w:pPr>
              <w:pStyle w:val="TextTableText2"/>
              <w:spacing w:before="120" w:after="120"/>
              <w:rPr>
                <w:rFonts w:eastAsia="Times" w:cs="Arial"/>
                <w:color w:val="auto"/>
                <w:sz w:val="20"/>
              </w:rPr>
            </w:pPr>
            <w:r>
              <w:rPr>
                <w:rFonts w:eastAsia="Times" w:cs="Arial"/>
                <w:color w:val="auto"/>
                <w:sz w:val="20"/>
              </w:rPr>
              <w:t>&gt;</w:t>
            </w:r>
            <w:bookmarkStart w:id="0" w:name="_GoBack"/>
            <w:bookmarkEnd w:id="0"/>
          </w:p>
        </w:tc>
      </w:tr>
    </w:tbl>
    <w:p w:rsidR="00CF1B14" w:rsidRPr="00D47927" w:rsidRDefault="00CF1B14" w:rsidP="00D47927"/>
    <w:sectPr w:rsidR="00CF1B14" w:rsidRPr="00D47927" w:rsidSect="004628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60" w:right="1134" w:bottom="1134" w:left="1134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A0" w:rsidRDefault="004628A0" w:rsidP="002D711A">
      <w:r>
        <w:separator/>
      </w:r>
    </w:p>
  </w:endnote>
  <w:endnote w:type="continuationSeparator" w:id="0">
    <w:p w:rsidR="004628A0" w:rsidRDefault="004628A0" w:rsidP="002D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311" w:rsidRDefault="005923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7C3" w:rsidRPr="00C022F9" w:rsidRDefault="004628A0" w:rsidP="00592311">
    <w:pPr>
      <w:pStyle w:val="Footer"/>
      <w:tabs>
        <w:tab w:val="clear" w:pos="9026"/>
        <w:tab w:val="right" w:pos="9639"/>
      </w:tabs>
    </w:pPr>
    <w:r>
      <w:rPr>
        <w:b/>
        <w:noProof w:val="0"/>
        <w:color w:val="0063A6" w:themeColor="accent1"/>
      </w:rPr>
      <w:t>Investment Logic Map discussion</w:t>
    </w:r>
    <w:r w:rsidR="006738C4">
      <w:t xml:space="preserve"> </w:t>
    </w:r>
    <w:r w:rsidRPr="004628A0">
      <w:rPr>
        <w:b/>
      </w:rPr>
      <w:t xml:space="preserve">– </w:t>
    </w:r>
    <w:r w:rsidR="00592311">
      <w:rPr>
        <w:b/>
      </w:rPr>
      <w:t xml:space="preserve">Facilitators Assessment </w:t>
    </w:r>
    <w:r w:rsidRPr="004628A0">
      <w:rPr>
        <w:b/>
      </w:rPr>
      <w:t>Form</w:t>
    </w:r>
    <w:r w:rsidR="00592311" w:rsidRPr="00592311">
      <w:tab/>
    </w:r>
    <w:r w:rsidR="00592311" w:rsidRPr="00592311">
      <w:rPr>
        <w:noProof w:val="0"/>
      </w:rPr>
      <w:fldChar w:fldCharType="begin"/>
    </w:r>
    <w:r w:rsidR="00592311" w:rsidRPr="00592311">
      <w:instrText xml:space="preserve"> PAGE   \* MERGEFORMAT </w:instrText>
    </w:r>
    <w:r w:rsidR="00592311" w:rsidRPr="00592311">
      <w:rPr>
        <w:noProof w:val="0"/>
      </w:rPr>
      <w:fldChar w:fldCharType="separate"/>
    </w:r>
    <w:r w:rsidR="00592311">
      <w:t>1</w:t>
    </w:r>
    <w:r w:rsidR="00592311" w:rsidRPr="00592311">
      <w:fldChar w:fldCharType="end"/>
    </w:r>
    <w:r w:rsidR="00592311" w:rsidRPr="00592311">
      <w:t xml:space="preserve"> / </w:t>
    </w:r>
    <w:fldSimple w:instr=" NUMPAGES   \* MERGEFORMAT ">
      <w:r w:rsidR="00592311"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311" w:rsidRDefault="00592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A0" w:rsidRDefault="004628A0" w:rsidP="002D711A">
      <w:r>
        <w:separator/>
      </w:r>
    </w:p>
  </w:footnote>
  <w:footnote w:type="continuationSeparator" w:id="0">
    <w:p w:rsidR="004628A0" w:rsidRDefault="004628A0" w:rsidP="002D7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311" w:rsidRDefault="005923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8A0" w:rsidRPr="00D47927" w:rsidRDefault="004628A0">
    <w:pPr>
      <w:pStyle w:val="Header"/>
      <w:rPr>
        <w:rFonts w:cs="Arial"/>
      </w:rPr>
    </w:pPr>
  </w:p>
  <w:p w:rsidR="004628A0" w:rsidRPr="00D47927" w:rsidRDefault="004628A0">
    <w:pPr>
      <w:pStyle w:val="Header"/>
      <w:rPr>
        <w:rFonts w:cs="Arial"/>
      </w:rPr>
    </w:pPr>
  </w:p>
  <w:p w:rsidR="004628A0" w:rsidRPr="00D47927" w:rsidRDefault="00F417C3" w:rsidP="00BC178E">
    <w:pPr>
      <w:pStyle w:val="Title"/>
      <w:spacing w:before="360"/>
      <w:rPr>
        <w:rFonts w:ascii="Arial" w:hAnsi="Arial" w:cs="Arial"/>
        <w:lang w:val="en-GB"/>
      </w:rPr>
    </w:pPr>
    <w:r w:rsidRPr="00D47927">
      <w:rPr>
        <w:rFonts w:ascii="Arial" w:hAnsi="Arial" w:cs="Arial"/>
        <w:noProof/>
      </w:rPr>
      <w:drawing>
        <wp:anchor distT="0" distB="0" distL="114300" distR="114300" simplePos="0" relativeHeight="251673600" behindDoc="0" locked="0" layoutInCell="1" allowOverlap="1" wp14:anchorId="6A947A68" wp14:editId="5D28E80F">
          <wp:simplePos x="0" y="0"/>
          <wp:positionH relativeFrom="column">
            <wp:posOffset>-319405</wp:posOffset>
          </wp:positionH>
          <wp:positionV relativeFrom="page">
            <wp:posOffset>299085</wp:posOffset>
          </wp:positionV>
          <wp:extent cx="1380490" cy="411480"/>
          <wp:effectExtent l="0" t="0" r="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toria State Gov DTF right revers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7927"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55B6018" wp14:editId="1D8227A0">
          <wp:simplePos x="0" y="0"/>
          <wp:positionH relativeFrom="column">
            <wp:posOffset>-914400</wp:posOffset>
          </wp:positionH>
          <wp:positionV relativeFrom="page">
            <wp:posOffset>125095</wp:posOffset>
          </wp:positionV>
          <wp:extent cx="7589520" cy="740410"/>
          <wp:effectExtent l="0" t="0" r="0" b="2540"/>
          <wp:wrapNone/>
          <wp:docPr id="8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UM HEADER_9545 DTF Covers A4 Final_Blue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28A0" w:rsidRPr="00D47927">
      <w:rPr>
        <w:rFonts w:ascii="Arial" w:hAnsi="Arial" w:cs="Arial"/>
        <w:lang w:val="en-GB"/>
      </w:rPr>
      <w:t xml:space="preserve">Investment Logic Map discussion </w:t>
    </w:r>
    <w:r w:rsidR="00D47927" w:rsidRPr="00D47927">
      <w:rPr>
        <w:rFonts w:ascii="Arial" w:hAnsi="Arial" w:cs="Arial"/>
        <w:lang w:val="en-GB"/>
      </w:rPr>
      <w:t>–</w:t>
    </w:r>
    <w:r w:rsidR="004628A0" w:rsidRPr="00D47927">
      <w:rPr>
        <w:rFonts w:ascii="Arial" w:hAnsi="Arial" w:cs="Arial"/>
        <w:lang w:val="en-GB"/>
      </w:rPr>
      <w:t xml:space="preserve"> </w:t>
    </w:r>
    <w:r w:rsidR="00D47927" w:rsidRPr="00D47927">
      <w:rPr>
        <w:rFonts w:ascii="Arial" w:hAnsi="Arial" w:cs="Arial"/>
        <w:lang w:val="en-GB"/>
      </w:rPr>
      <w:t xml:space="preserve">Facilitator’s Assessment </w:t>
    </w:r>
    <w:r w:rsidR="004628A0" w:rsidRPr="00D47927">
      <w:rPr>
        <w:rFonts w:ascii="Arial" w:hAnsi="Arial" w:cs="Arial"/>
        <w:lang w:val="en-GB"/>
      </w:rPr>
      <w:t>Form</w:t>
    </w:r>
  </w:p>
  <w:p w:rsidR="004628A0" w:rsidRPr="00D47927" w:rsidRDefault="00D47927" w:rsidP="00D47927">
    <w:pPr>
      <w:autoSpaceDE w:val="0"/>
      <w:autoSpaceDN w:val="0"/>
      <w:adjustRightInd w:val="0"/>
      <w:spacing w:before="160" w:after="100"/>
      <w:rPr>
        <w:rFonts w:cs="Arial"/>
      </w:rPr>
    </w:pPr>
    <w:r w:rsidRPr="00D47927">
      <w:rPr>
        <w:rFonts w:cs="Arial"/>
      </w:rPr>
      <w:t>The purpose of an Investment Logic Map (ILM) is to clearly and honestly communicate the case for an investment. Whether the case for the investment is weak or strong becomes a matter of judgement for the reader. There are 5 tests an ILM must pass to be considered of an acceptable standard</w:t>
    </w:r>
    <w:r>
      <w:rPr>
        <w:rFonts w:cs="Arial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311" w:rsidRDefault="005923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0D2"/>
    <w:multiLevelType w:val="hybridMultilevel"/>
    <w:tmpl w:val="ECC61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B66AE"/>
    <w:multiLevelType w:val="multilevel"/>
    <w:tmpl w:val="3EB4F1AC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111Heading3"/>
      <w:lvlText w:val="%2%1.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>
    <w:nsid w:val="0B777F72"/>
    <w:multiLevelType w:val="hybridMultilevel"/>
    <w:tmpl w:val="AD620FF2"/>
    <w:lvl w:ilvl="0" w:tplc="0D502630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456FFD"/>
    <w:multiLevelType w:val="multilevel"/>
    <w:tmpl w:val="C0D2F066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46D3A6A"/>
    <w:multiLevelType w:val="multilevel"/>
    <w:tmpl w:val="D6E00412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5">
    <w:nsid w:val="78B452E5"/>
    <w:multiLevelType w:val="hybridMultilevel"/>
    <w:tmpl w:val="49DC06FA"/>
    <w:lvl w:ilvl="0" w:tplc="EB84B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44514"/>
    <w:multiLevelType w:val="multilevel"/>
    <w:tmpl w:val="3E300802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Restart w:val="1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7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3"/>
  </w:num>
  <w:num w:numId="18">
    <w:abstractNumId w:val="3"/>
  </w:num>
  <w:num w:numId="19">
    <w:abstractNumId w:val="6"/>
  </w:num>
  <w:num w:numId="20">
    <w:abstractNumId w:val="5"/>
  </w:num>
  <w:num w:numId="21">
    <w:abstractNumId w:val="2"/>
  </w:num>
  <w:num w:numId="22">
    <w:abstractNumId w:val="2"/>
  </w:num>
  <w:num w:numId="23">
    <w:abstractNumId w:val="2"/>
  </w:num>
  <w:num w:numId="24">
    <w:abstractNumId w:val="6"/>
  </w:num>
  <w:num w:numId="25">
    <w:abstractNumId w:val="7"/>
  </w:num>
  <w:num w:numId="26">
    <w:abstractNumId w:val="3"/>
  </w:num>
  <w:num w:numId="27">
    <w:abstractNumId w:val="3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A0"/>
    <w:rsid w:val="00012F6F"/>
    <w:rsid w:val="00014213"/>
    <w:rsid w:val="00014B55"/>
    <w:rsid w:val="00020E3E"/>
    <w:rsid w:val="00023BF3"/>
    <w:rsid w:val="00026811"/>
    <w:rsid w:val="00043296"/>
    <w:rsid w:val="0004356D"/>
    <w:rsid w:val="00045296"/>
    <w:rsid w:val="00075E6C"/>
    <w:rsid w:val="000B29AD"/>
    <w:rsid w:val="000C6372"/>
    <w:rsid w:val="000D593F"/>
    <w:rsid w:val="000E392D"/>
    <w:rsid w:val="000F4288"/>
    <w:rsid w:val="000F7165"/>
    <w:rsid w:val="00102379"/>
    <w:rsid w:val="001065D6"/>
    <w:rsid w:val="00121252"/>
    <w:rsid w:val="00124609"/>
    <w:rsid w:val="001254CE"/>
    <w:rsid w:val="00126AF9"/>
    <w:rsid w:val="00134CEA"/>
    <w:rsid w:val="001422CC"/>
    <w:rsid w:val="001617B6"/>
    <w:rsid w:val="00165E66"/>
    <w:rsid w:val="001A3DD1"/>
    <w:rsid w:val="001C7BAE"/>
    <w:rsid w:val="001D717E"/>
    <w:rsid w:val="001E31FA"/>
    <w:rsid w:val="001E64F6"/>
    <w:rsid w:val="00222BEB"/>
    <w:rsid w:val="00225E60"/>
    <w:rsid w:val="0023202C"/>
    <w:rsid w:val="00236203"/>
    <w:rsid w:val="00245043"/>
    <w:rsid w:val="00257760"/>
    <w:rsid w:val="00292D36"/>
    <w:rsid w:val="00297281"/>
    <w:rsid w:val="002C54E0"/>
    <w:rsid w:val="002D711A"/>
    <w:rsid w:val="002D7336"/>
    <w:rsid w:val="002E3396"/>
    <w:rsid w:val="0031149C"/>
    <w:rsid w:val="0038771C"/>
    <w:rsid w:val="00392A8F"/>
    <w:rsid w:val="0039405B"/>
    <w:rsid w:val="003A1C92"/>
    <w:rsid w:val="003A541A"/>
    <w:rsid w:val="003A6923"/>
    <w:rsid w:val="003C2C67"/>
    <w:rsid w:val="003C2EA2"/>
    <w:rsid w:val="003C5BA4"/>
    <w:rsid w:val="003E3E26"/>
    <w:rsid w:val="003F1295"/>
    <w:rsid w:val="003F76FC"/>
    <w:rsid w:val="004002EB"/>
    <w:rsid w:val="00405C57"/>
    <w:rsid w:val="0041689E"/>
    <w:rsid w:val="004236C8"/>
    <w:rsid w:val="00427681"/>
    <w:rsid w:val="00433DB7"/>
    <w:rsid w:val="00453750"/>
    <w:rsid w:val="00456941"/>
    <w:rsid w:val="004628A0"/>
    <w:rsid w:val="004669E3"/>
    <w:rsid w:val="004702EA"/>
    <w:rsid w:val="00482D02"/>
    <w:rsid w:val="004A7519"/>
    <w:rsid w:val="004B41CA"/>
    <w:rsid w:val="004D3518"/>
    <w:rsid w:val="004D62D6"/>
    <w:rsid w:val="0053416C"/>
    <w:rsid w:val="00541C2F"/>
    <w:rsid w:val="00563527"/>
    <w:rsid w:val="0058124E"/>
    <w:rsid w:val="00584301"/>
    <w:rsid w:val="005875A3"/>
    <w:rsid w:val="00592311"/>
    <w:rsid w:val="005A3416"/>
    <w:rsid w:val="005B27FE"/>
    <w:rsid w:val="005C3E6D"/>
    <w:rsid w:val="005F61DF"/>
    <w:rsid w:val="006023F9"/>
    <w:rsid w:val="00610559"/>
    <w:rsid w:val="006332F6"/>
    <w:rsid w:val="006361E7"/>
    <w:rsid w:val="00652625"/>
    <w:rsid w:val="006534B2"/>
    <w:rsid w:val="0065615D"/>
    <w:rsid w:val="00657011"/>
    <w:rsid w:val="006650B5"/>
    <w:rsid w:val="006651B1"/>
    <w:rsid w:val="00665778"/>
    <w:rsid w:val="006738C4"/>
    <w:rsid w:val="006A5B34"/>
    <w:rsid w:val="006A5F5B"/>
    <w:rsid w:val="006C77A9"/>
    <w:rsid w:val="006F6693"/>
    <w:rsid w:val="00707FE8"/>
    <w:rsid w:val="00724962"/>
    <w:rsid w:val="00724A0F"/>
    <w:rsid w:val="0073072C"/>
    <w:rsid w:val="007320B4"/>
    <w:rsid w:val="00732162"/>
    <w:rsid w:val="00736732"/>
    <w:rsid w:val="00750CBE"/>
    <w:rsid w:val="00766B5A"/>
    <w:rsid w:val="007834F2"/>
    <w:rsid w:val="00791020"/>
    <w:rsid w:val="007A5F82"/>
    <w:rsid w:val="007B75A4"/>
    <w:rsid w:val="007F1A4C"/>
    <w:rsid w:val="008022C3"/>
    <w:rsid w:val="008041E6"/>
    <w:rsid w:val="008065D2"/>
    <w:rsid w:val="0082194C"/>
    <w:rsid w:val="008220C4"/>
    <w:rsid w:val="008222FF"/>
    <w:rsid w:val="008241FF"/>
    <w:rsid w:val="008411E9"/>
    <w:rsid w:val="0084200F"/>
    <w:rsid w:val="00843B2C"/>
    <w:rsid w:val="008471C4"/>
    <w:rsid w:val="008A4900"/>
    <w:rsid w:val="008D0281"/>
    <w:rsid w:val="008E3C4E"/>
    <w:rsid w:val="008F6D45"/>
    <w:rsid w:val="009834C0"/>
    <w:rsid w:val="00984C95"/>
    <w:rsid w:val="00986AAC"/>
    <w:rsid w:val="009A1DA2"/>
    <w:rsid w:val="009A3704"/>
    <w:rsid w:val="009A4739"/>
    <w:rsid w:val="009A674F"/>
    <w:rsid w:val="009B199C"/>
    <w:rsid w:val="009B54C8"/>
    <w:rsid w:val="009B61F1"/>
    <w:rsid w:val="009B62E0"/>
    <w:rsid w:val="009C3D88"/>
    <w:rsid w:val="009E3858"/>
    <w:rsid w:val="009E70DD"/>
    <w:rsid w:val="009F2ED9"/>
    <w:rsid w:val="009F3231"/>
    <w:rsid w:val="009F5C58"/>
    <w:rsid w:val="00A023A0"/>
    <w:rsid w:val="00A1562B"/>
    <w:rsid w:val="00A170F4"/>
    <w:rsid w:val="00A2559E"/>
    <w:rsid w:val="00A25FD9"/>
    <w:rsid w:val="00A46BA8"/>
    <w:rsid w:val="00A47634"/>
    <w:rsid w:val="00A612FE"/>
    <w:rsid w:val="00AA26B8"/>
    <w:rsid w:val="00AA6FB5"/>
    <w:rsid w:val="00AB3FE2"/>
    <w:rsid w:val="00AD3322"/>
    <w:rsid w:val="00AD7E4E"/>
    <w:rsid w:val="00AF34DE"/>
    <w:rsid w:val="00AF4D58"/>
    <w:rsid w:val="00AF6666"/>
    <w:rsid w:val="00B10154"/>
    <w:rsid w:val="00B65208"/>
    <w:rsid w:val="00B81B44"/>
    <w:rsid w:val="00B9053B"/>
    <w:rsid w:val="00BC178E"/>
    <w:rsid w:val="00BC3422"/>
    <w:rsid w:val="00C015B9"/>
    <w:rsid w:val="00C022F9"/>
    <w:rsid w:val="00C032EA"/>
    <w:rsid w:val="00C06EB5"/>
    <w:rsid w:val="00C1145F"/>
    <w:rsid w:val="00C41A0A"/>
    <w:rsid w:val="00C637E1"/>
    <w:rsid w:val="00C70D50"/>
    <w:rsid w:val="00C8243E"/>
    <w:rsid w:val="00C907D7"/>
    <w:rsid w:val="00C92338"/>
    <w:rsid w:val="00CA7C3A"/>
    <w:rsid w:val="00CC2DB2"/>
    <w:rsid w:val="00CD0307"/>
    <w:rsid w:val="00CD3D1B"/>
    <w:rsid w:val="00CE62B3"/>
    <w:rsid w:val="00CF1B14"/>
    <w:rsid w:val="00CF7DCA"/>
    <w:rsid w:val="00D211E9"/>
    <w:rsid w:val="00D2312F"/>
    <w:rsid w:val="00D269C1"/>
    <w:rsid w:val="00D44953"/>
    <w:rsid w:val="00D47927"/>
    <w:rsid w:val="00D542F3"/>
    <w:rsid w:val="00D543E5"/>
    <w:rsid w:val="00D5644B"/>
    <w:rsid w:val="00D56E25"/>
    <w:rsid w:val="00D71896"/>
    <w:rsid w:val="00D718D7"/>
    <w:rsid w:val="00D73212"/>
    <w:rsid w:val="00D814B7"/>
    <w:rsid w:val="00D90688"/>
    <w:rsid w:val="00DA3AAD"/>
    <w:rsid w:val="00DB312B"/>
    <w:rsid w:val="00DC5654"/>
    <w:rsid w:val="00DC658F"/>
    <w:rsid w:val="00DE60CC"/>
    <w:rsid w:val="00E26B32"/>
    <w:rsid w:val="00E31444"/>
    <w:rsid w:val="00E407B6"/>
    <w:rsid w:val="00E41EF1"/>
    <w:rsid w:val="00E42942"/>
    <w:rsid w:val="00E468A6"/>
    <w:rsid w:val="00E71BDF"/>
    <w:rsid w:val="00E83CA7"/>
    <w:rsid w:val="00EC171D"/>
    <w:rsid w:val="00ED487E"/>
    <w:rsid w:val="00EE7A0D"/>
    <w:rsid w:val="00EF0D21"/>
    <w:rsid w:val="00F17CE1"/>
    <w:rsid w:val="00F2115C"/>
    <w:rsid w:val="00F22ABA"/>
    <w:rsid w:val="00F36B12"/>
    <w:rsid w:val="00F417C3"/>
    <w:rsid w:val="00F60F9F"/>
    <w:rsid w:val="00F64F08"/>
    <w:rsid w:val="00F734F5"/>
    <w:rsid w:val="00F966B1"/>
    <w:rsid w:val="00F97D48"/>
    <w:rsid w:val="00FA0311"/>
    <w:rsid w:val="00FC42E5"/>
    <w:rsid w:val="00FD640F"/>
    <w:rsid w:val="00FD6B4C"/>
    <w:rsid w:val="00FD6BE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/>
    <w:lsdException w:name="index 2" w:semiHidden="0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uiPriority="39"/>
    <w:lsdException w:name="toc 8" w:uiPriority="39"/>
    <w:lsdException w:name="toc 9" w:uiPriority="39"/>
    <w:lsdException w:name="Normal Indent" w:semiHidden="0" w:uiPriority="4" w:qFormat="1"/>
    <w:lsdException w:name="header" w:semiHidden="0"/>
    <w:lsdException w:name="footer" w:semiHidden="0" w:uiPriority="24"/>
    <w:lsdException w:name="index heading" w:semiHidden="0"/>
    <w:lsdException w:name="caption" w:semiHidden="0" w:uiPriority="35"/>
    <w:lsdException w:name="page number" w:semiHidden="0" w:uiPriority="49"/>
    <w:lsdException w:name="Title" w:semiHidden="0" w:uiPriority="0" w:qFormat="1"/>
    <w:lsdException w:name="Default Paragraph Font" w:uiPriority="1" w:unhideWhenUsed="1"/>
    <w:lsdException w:name="Body Text" w:uiPriority="49"/>
    <w:lsdException w:name="Subtitle" w:semiHidden="0"/>
    <w:lsdException w:name="Hyperlink" w:semiHidden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39"/>
  </w:latentStyles>
  <w:style w:type="paragraph" w:default="1" w:styleId="Normal">
    <w:name w:val="Normal"/>
    <w:qFormat/>
    <w:rsid w:val="00D47927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next w:val="Normal"/>
    <w:link w:val="Heading1Char"/>
    <w:qFormat/>
    <w:rsid w:val="00FD6BE9"/>
    <w:pPr>
      <w:keepNext/>
      <w:keepLines/>
      <w:spacing w:before="600" w:after="600"/>
      <w:outlineLvl w:val="0"/>
    </w:pPr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EC171D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bCs/>
      <w:color w:val="0063A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EC171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0063A6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EC17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5356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EC17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rsid w:val="007B75A4"/>
    <w:pPr>
      <w:spacing w:before="20" w:after="20" w:line="240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0063A6" w:themeColor="accent1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</w:style>
  <w:style w:type="table" w:styleId="LightList-Accent4">
    <w:name w:val="Light List Accent 4"/>
    <w:basedOn w:val="TableNormal"/>
    <w:uiPriority w:val="61"/>
    <w:rsid w:val="00EC171D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EC171D"/>
    <w:pPr>
      <w:spacing w:after="0" w:line="240" w:lineRule="auto"/>
    </w:p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EC171D"/>
    <w:pPr>
      <w:tabs>
        <w:tab w:val="right" w:leader="dot" w:pos="9000"/>
      </w:tabs>
      <w:ind w:right="432"/>
    </w:pPr>
    <w:rPr>
      <w:sz w:val="24"/>
      <w:szCs w:val="24"/>
    </w:rPr>
  </w:style>
  <w:style w:type="paragraph" w:styleId="TOC2">
    <w:name w:val="toc 2"/>
    <w:next w:val="Normal"/>
    <w:uiPriority w:val="39"/>
    <w:rsid w:val="00EC171D"/>
    <w:pPr>
      <w:tabs>
        <w:tab w:val="right" w:leader="do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rsid w:val="00EC171D"/>
    <w:pPr>
      <w:tabs>
        <w:tab w:val="right" w:leader="dot" w:pos="9000"/>
      </w:tabs>
      <w:ind w:left="108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EC171D"/>
    <w:pPr>
      <w:spacing w:after="60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EC171D"/>
    <w:pPr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EC171D"/>
    <w:rPr>
      <w:color w:val="53565A" w:themeColor="hyperlink"/>
      <w:u w:val="none"/>
    </w:rPr>
  </w:style>
  <w:style w:type="character" w:customStyle="1" w:styleId="Heading1Char">
    <w:name w:val="Heading 1 Char"/>
    <w:basedOn w:val="DefaultParagraphFont"/>
    <w:link w:val="Heading1"/>
    <w:rsid w:val="00FD6BE9"/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EC171D"/>
    <w:rPr>
      <w:rFonts w:asciiTheme="majorHAnsi" w:eastAsiaTheme="majorEastAsia" w:hAnsiTheme="majorHAnsi" w:cstheme="majorBidi"/>
      <w:b/>
      <w:bCs/>
      <w:color w:val="0063A6" w:themeColor="accent1"/>
      <w:spacing w:val="2"/>
      <w:sz w:val="28"/>
      <w:szCs w:val="26"/>
    </w:rPr>
  </w:style>
  <w:style w:type="paragraph" w:customStyle="1" w:styleId="Bullet1">
    <w:name w:val="Bullet 1"/>
    <w:uiPriority w:val="1"/>
    <w:qFormat/>
    <w:rsid w:val="00EC171D"/>
    <w:pPr>
      <w:numPr>
        <w:numId w:val="1"/>
      </w:numPr>
      <w:spacing w:before="100" w:after="100" w:line="240" w:lineRule="auto"/>
      <w:contextualSpacing/>
    </w:pPr>
    <w:rPr>
      <w:rFonts w:eastAsia="Times New Roman" w:cs="Calibri"/>
      <w:spacing w:val="2"/>
    </w:rPr>
  </w:style>
  <w:style w:type="paragraph" w:customStyle="1" w:styleId="Bullet2">
    <w:name w:val="Bullet 2"/>
    <w:basedOn w:val="Bullet1"/>
    <w:uiPriority w:val="1"/>
    <w:qFormat/>
    <w:rsid w:val="00EC171D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qFormat/>
    <w:rsid w:val="00EC171D"/>
    <w:pPr>
      <w:numPr>
        <w:ilvl w:val="2"/>
      </w:numPr>
    </w:pPr>
  </w:style>
  <w:style w:type="paragraph" w:customStyle="1" w:styleId="Heading1numbered">
    <w:name w:val="Heading 1 numbered"/>
    <w:basedOn w:val="Heading1"/>
    <w:next w:val="NormalIndent"/>
    <w:uiPriority w:val="8"/>
    <w:qFormat/>
    <w:rsid w:val="00EC171D"/>
    <w:pPr>
      <w:numPr>
        <w:ilvl w:val="2"/>
        <w:numId w:val="25"/>
      </w:numPr>
    </w:pPr>
  </w:style>
  <w:style w:type="paragraph" w:customStyle="1" w:styleId="Heading2numbered">
    <w:name w:val="Heading 2 numbered"/>
    <w:basedOn w:val="Heading2"/>
    <w:next w:val="NormalIndent"/>
    <w:uiPriority w:val="8"/>
    <w:qFormat/>
    <w:rsid w:val="00EC171D"/>
    <w:pPr>
      <w:numPr>
        <w:ilvl w:val="3"/>
        <w:numId w:val="25"/>
      </w:numPr>
    </w:pPr>
  </w:style>
  <w:style w:type="paragraph" w:customStyle="1" w:styleId="Heading3numbered">
    <w:name w:val="Heading 3 numbered"/>
    <w:basedOn w:val="Heading3"/>
    <w:next w:val="NormalIndent"/>
    <w:uiPriority w:val="8"/>
    <w:qFormat/>
    <w:rsid w:val="00EC171D"/>
    <w:pPr>
      <w:numPr>
        <w:ilvl w:val="4"/>
        <w:numId w:val="25"/>
      </w:numPr>
    </w:pPr>
  </w:style>
  <w:style w:type="character" w:customStyle="1" w:styleId="Heading3Char">
    <w:name w:val="Heading 3 Char"/>
    <w:basedOn w:val="DefaultParagraphFont"/>
    <w:link w:val="Heading3"/>
    <w:rsid w:val="00EC171D"/>
    <w:rPr>
      <w:rFonts w:asciiTheme="majorHAnsi" w:eastAsiaTheme="majorEastAsia" w:hAnsiTheme="majorHAnsi" w:cstheme="majorBidi"/>
      <w:b/>
      <w:bCs/>
      <w:color w:val="0063A6" w:themeColor="accent1"/>
      <w:spacing w:val="2"/>
      <w:sz w:val="22"/>
      <w:szCs w:val="22"/>
    </w:rPr>
  </w:style>
  <w:style w:type="paragraph" w:customStyle="1" w:styleId="Heading4numbered">
    <w:name w:val="Heading 4 numbered"/>
    <w:basedOn w:val="Heading4"/>
    <w:next w:val="NormalIndent"/>
    <w:uiPriority w:val="8"/>
    <w:qFormat/>
    <w:rsid w:val="00EC171D"/>
    <w:pPr>
      <w:numPr>
        <w:ilvl w:val="5"/>
        <w:numId w:val="25"/>
      </w:numPr>
    </w:pPr>
  </w:style>
  <w:style w:type="character" w:customStyle="1" w:styleId="Heading4Char">
    <w:name w:val="Heading 4 Char"/>
    <w:basedOn w:val="DefaultParagraphFont"/>
    <w:link w:val="Heading4"/>
    <w:rsid w:val="00EC171D"/>
    <w:rPr>
      <w:rFonts w:asciiTheme="majorHAnsi" w:eastAsiaTheme="majorEastAsia" w:hAnsiTheme="majorHAnsi" w:cstheme="majorBidi"/>
      <w:b/>
      <w:bCs/>
      <w:iCs/>
      <w:color w:val="53565A"/>
      <w:spacing w:val="2"/>
    </w:rPr>
  </w:style>
  <w:style w:type="paragraph" w:styleId="NormalIndent">
    <w:name w:val="Normal Indent"/>
    <w:basedOn w:val="Normal"/>
    <w:uiPriority w:val="8"/>
    <w:qFormat/>
    <w:rsid w:val="00EC171D"/>
    <w:pPr>
      <w:spacing w:line="252" w:lineRule="auto"/>
      <w:ind w:left="792"/>
    </w:pPr>
  </w:style>
  <w:style w:type="paragraph" w:customStyle="1" w:styleId="NoteNormal">
    <w:name w:val="Note Normal"/>
    <w:basedOn w:val="Normal"/>
    <w:rsid w:val="00EC171D"/>
    <w:pPr>
      <w:keepNext/>
      <w:keepLines/>
      <w:spacing w:before="80"/>
    </w:pPr>
    <w:rPr>
      <w:rFonts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EC171D"/>
    <w:pPr>
      <w:spacing w:line="120" w:lineRule="atLeast"/>
    </w:pPr>
    <w:rPr>
      <w:rFonts w:cs="Calibri"/>
      <w:sz w:val="10"/>
      <w:szCs w:val="22"/>
    </w:rPr>
  </w:style>
  <w:style w:type="paragraph" w:styleId="Subtitle">
    <w:name w:val="Subtitle"/>
    <w:link w:val="SubtitleChar"/>
    <w:uiPriority w:val="98"/>
    <w:rsid w:val="00EC171D"/>
    <w:pPr>
      <w:spacing w:after="0" w:line="440" w:lineRule="exact"/>
    </w:pPr>
    <w:rPr>
      <w:rFonts w:asciiTheme="majorHAnsi" w:eastAsia="Times New Roman" w:hAnsiTheme="majorHAnsi" w:cstheme="majorHAnsi"/>
      <w:color w:val="0063A6" w:themeColor="accent1"/>
      <w:spacing w:val="-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98"/>
    <w:rsid w:val="001A3DD1"/>
    <w:rPr>
      <w:rFonts w:asciiTheme="majorHAnsi" w:eastAsia="Times New Roman" w:hAnsiTheme="majorHAnsi" w:cstheme="majorHAnsi"/>
      <w:color w:val="0063A6" w:themeColor="accent1"/>
      <w:spacing w:val="-2"/>
      <w:sz w:val="40"/>
      <w:szCs w:val="24"/>
    </w:rPr>
  </w:style>
  <w:style w:type="paragraph" w:customStyle="1" w:styleId="TertiaryTitle">
    <w:name w:val="Tertiary Title"/>
    <w:next w:val="Normal"/>
    <w:uiPriority w:val="98"/>
    <w:rsid w:val="006738C4"/>
    <w:pPr>
      <w:spacing w:after="0" w:line="440" w:lineRule="exact"/>
    </w:pPr>
    <w:rPr>
      <w:rFonts w:asciiTheme="majorHAnsi" w:eastAsia="Times New Roman" w:hAnsiTheme="majorHAnsi" w:cstheme="majorHAnsi"/>
      <w:color w:val="0063A6" w:themeColor="accent1"/>
      <w:spacing w:val="-2"/>
      <w:sz w:val="22"/>
      <w:szCs w:val="40"/>
      <w:lang w:eastAsia="en-US"/>
    </w:rPr>
  </w:style>
  <w:style w:type="paragraph" w:styleId="Title">
    <w:name w:val="Title"/>
    <w:link w:val="TitleChar"/>
    <w:qFormat/>
    <w:rsid w:val="00EC171D"/>
    <w:pPr>
      <w:spacing w:after="300" w:line="252" w:lineRule="auto"/>
    </w:pPr>
    <w:rPr>
      <w:rFonts w:asciiTheme="majorHAnsi" w:eastAsia="Times New Roman" w:hAnsiTheme="majorHAnsi" w:cstheme="majorHAnsi"/>
      <w:b/>
      <w:color w:val="0063A6" w:themeColor="accent1"/>
      <w:spacing w:val="-2"/>
      <w:sz w:val="60"/>
      <w:szCs w:val="22"/>
    </w:rPr>
  </w:style>
  <w:style w:type="character" w:customStyle="1" w:styleId="TitleChar">
    <w:name w:val="Title Char"/>
    <w:basedOn w:val="DefaultParagraphFont"/>
    <w:link w:val="Title"/>
    <w:uiPriority w:val="97"/>
    <w:rsid w:val="001A3DD1"/>
    <w:rPr>
      <w:rFonts w:asciiTheme="majorHAnsi" w:eastAsia="Times New Roman" w:hAnsiTheme="majorHAnsi" w:cstheme="majorHAnsi"/>
      <w:b/>
      <w:color w:val="0063A6" w:themeColor="accent1"/>
      <w:spacing w:val="-2"/>
      <w:sz w:val="60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320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9"/>
    <w:qFormat/>
    <w:rsid w:val="00EC171D"/>
    <w:pPr>
      <w:numPr>
        <w:ilvl w:val="3"/>
        <w:numId w:val="1"/>
      </w:numPr>
      <w:spacing w:before="100"/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EC171D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EC17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71D"/>
    <w:rPr>
      <w:spacing w:val="2"/>
    </w:rPr>
  </w:style>
  <w:style w:type="paragraph" w:styleId="Footer">
    <w:name w:val="footer"/>
    <w:basedOn w:val="Normal"/>
    <w:link w:val="FooterChar"/>
    <w:uiPriority w:val="24"/>
    <w:rsid w:val="00F417C3"/>
    <w:pPr>
      <w:tabs>
        <w:tab w:val="right" w:pos="9026"/>
      </w:tabs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24"/>
    <w:rsid w:val="00F417C3"/>
    <w:rPr>
      <w:noProof/>
      <w:spacing w:val="2"/>
      <w:sz w:val="18"/>
      <w:szCs w:val="18"/>
    </w:rPr>
  </w:style>
  <w:style w:type="character" w:styleId="PageNumber">
    <w:name w:val="page number"/>
    <w:uiPriority w:val="49"/>
    <w:semiHidden/>
    <w:rsid w:val="00F417C3"/>
    <w:rPr>
      <w:b w:val="0"/>
      <w:color w:val="000000" w:themeColor="text1"/>
    </w:rPr>
  </w:style>
  <w:style w:type="paragraph" w:styleId="TOCHeading">
    <w:name w:val="TOC Heading"/>
    <w:basedOn w:val="Heading1"/>
    <w:next w:val="Normal"/>
    <w:uiPriority w:val="39"/>
    <w:rsid w:val="00EC171D"/>
    <w:pPr>
      <w:spacing w:before="480"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EC171D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/>
      <w:ind w:left="794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EC171D"/>
    <w:rPr>
      <w:rFonts w:ascii="Calibri" w:eastAsia="Times New Roman" w:hAnsi="Calibri" w:cs="Calibri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EC171D"/>
    <w:pPr>
      <w:spacing w:before="5800"/>
      <w:ind w:right="1382"/>
    </w:pPr>
  </w:style>
  <w:style w:type="paragraph" w:styleId="TOC4">
    <w:name w:val="toc 4"/>
    <w:basedOn w:val="TOC1"/>
    <w:next w:val="Normal"/>
    <w:uiPriority w:val="39"/>
    <w:rsid w:val="00EC171D"/>
    <w:pPr>
      <w:ind w:left="450" w:hanging="450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rsid w:val="00EC171D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rsid w:val="00EC171D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Grid"/>
    <w:uiPriority w:val="99"/>
    <w:rsid w:val="006A5F5B"/>
    <w:pPr>
      <w:spacing w:before="30" w:after="30" w:line="264" w:lineRule="auto"/>
      <w:jc w:val="left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3EBF4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Grid"/>
    <w:uiPriority w:val="99"/>
    <w:rsid w:val="006A5F5B"/>
    <w:pPr>
      <w:spacing w:before="30" w:after="30" w:line="264" w:lineRule="auto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652625"/>
    <w:pPr>
      <w:spacing w:before="60" w:after="60" w:line="264" w:lineRule="auto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EC171D"/>
    <w:pPr>
      <w:jc w:val="right"/>
    </w:pPr>
  </w:style>
  <w:style w:type="paragraph" w:customStyle="1" w:styleId="Listnumindent2">
    <w:name w:val="List num indent 2"/>
    <w:basedOn w:val="Normal"/>
    <w:uiPriority w:val="9"/>
    <w:qFormat/>
    <w:rsid w:val="00EC171D"/>
    <w:pPr>
      <w:numPr>
        <w:ilvl w:val="7"/>
        <w:numId w:val="25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9"/>
    <w:qFormat/>
    <w:rsid w:val="00EC171D"/>
    <w:pPr>
      <w:numPr>
        <w:ilvl w:val="6"/>
        <w:numId w:val="25"/>
      </w:numPr>
      <w:spacing w:before="100"/>
    </w:pPr>
  </w:style>
  <w:style w:type="paragraph" w:customStyle="1" w:styleId="Listnum">
    <w:name w:val="List num"/>
    <w:basedOn w:val="Normal"/>
    <w:uiPriority w:val="1"/>
    <w:qFormat/>
    <w:rsid w:val="00EC171D"/>
    <w:pPr>
      <w:numPr>
        <w:numId w:val="25"/>
      </w:numPr>
    </w:pPr>
  </w:style>
  <w:style w:type="paragraph" w:customStyle="1" w:styleId="Listnum2">
    <w:name w:val="List num 2"/>
    <w:basedOn w:val="Normal"/>
    <w:uiPriority w:val="1"/>
    <w:qFormat/>
    <w:rsid w:val="00EC171D"/>
    <w:pPr>
      <w:numPr>
        <w:ilvl w:val="1"/>
        <w:numId w:val="25"/>
      </w:numPr>
    </w:pPr>
  </w:style>
  <w:style w:type="paragraph" w:customStyle="1" w:styleId="Tabletextcentred">
    <w:name w:val="Table text centred"/>
    <w:basedOn w:val="Tabletext"/>
    <w:uiPriority w:val="5"/>
    <w:qFormat/>
    <w:rsid w:val="00EC171D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EC171D"/>
    <w:pPr>
      <w:keepNext/>
      <w:keepLines/>
      <w:spacing w:before="120"/>
    </w:pPr>
    <w:rPr>
      <w:rFonts w:eastAsiaTheme="minorHAnsi"/>
      <w:color w:val="FFFFFF" w:themeColor="background1"/>
      <w:sz w:val="20"/>
      <w:szCs w:val="21"/>
      <w:lang w:eastAsia="en-US"/>
    </w:rPr>
  </w:style>
  <w:style w:type="paragraph" w:customStyle="1" w:styleId="Tablebullet">
    <w:name w:val="Table bullet"/>
    <w:basedOn w:val="Tabletext"/>
    <w:uiPriority w:val="6"/>
    <w:rsid w:val="00D211E9"/>
    <w:pPr>
      <w:numPr>
        <w:numId w:val="27"/>
      </w:numPr>
    </w:pPr>
  </w:style>
  <w:style w:type="paragraph" w:customStyle="1" w:styleId="Tabledash">
    <w:name w:val="Table dash"/>
    <w:basedOn w:val="Tablebullet"/>
    <w:uiPriority w:val="6"/>
    <w:rsid w:val="00D211E9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D211E9"/>
    <w:pPr>
      <w:ind w:left="288"/>
    </w:pPr>
  </w:style>
  <w:style w:type="paragraph" w:customStyle="1" w:styleId="Numpara">
    <w:name w:val="Num para"/>
    <w:basedOn w:val="ListParagraph"/>
    <w:uiPriority w:val="2"/>
    <w:qFormat/>
    <w:rsid w:val="00EF0D21"/>
    <w:pPr>
      <w:numPr>
        <w:numId w:val="24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semiHidden/>
    <w:qFormat/>
    <w:rsid w:val="006361E7"/>
    <w:pPr>
      <w:ind w:left="720"/>
      <w:contextualSpacing/>
    </w:pPr>
  </w:style>
  <w:style w:type="paragraph" w:customStyle="1" w:styleId="Tablechartdiagramheading">
    <w:name w:val="Table/chart/diagram heading"/>
    <w:uiPriority w:val="4"/>
    <w:qFormat/>
    <w:rsid w:val="00EF0D21"/>
    <w:pPr>
      <w:tabs>
        <w:tab w:val="left" w:pos="1080"/>
      </w:tabs>
      <w:spacing w:before="160" w:after="100"/>
    </w:pPr>
    <w:rPr>
      <w:b/>
      <w:bCs/>
      <w:color w:val="0063A6" w:themeColor="accent1"/>
      <w:spacing w:val="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3C2EA2"/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2EA2"/>
    <w:rPr>
      <w:spacing w:val="2"/>
      <w:sz w:val="17"/>
    </w:rPr>
  </w:style>
  <w:style w:type="character" w:styleId="FootnoteReference">
    <w:name w:val="footnote reference"/>
    <w:basedOn w:val="DefaultParagraphFont"/>
    <w:uiPriority w:val="99"/>
    <w:semiHidden/>
    <w:rsid w:val="003C2EA2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EF0D21"/>
    <w:pPr>
      <w:spacing w:after="0" w:line="240" w:lineRule="auto"/>
    </w:pPr>
    <w:tblPr>
      <w:tblInd w:w="821" w:type="dxa"/>
    </w:tblPr>
    <w:trPr>
      <w:cantSplit w:val="0"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rPr>
        <w:tblHeader/>
      </w:trPr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EF0D21"/>
    <w:pPr>
      <w:spacing w:after="0" w:line="240" w:lineRule="auto"/>
    </w:pPr>
    <w:tblPr>
      <w:tblInd w:w="821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rPr>
        <w:cantSplit w:val="0"/>
        <w:tblHeader/>
      </w:trPr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3EBF4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9"/>
    <w:qFormat/>
    <w:rsid w:val="00EF0D21"/>
    <w:pPr>
      <w:numPr>
        <w:ilvl w:val="8"/>
        <w:numId w:val="25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EF0D21"/>
    <w:pPr>
      <w:numPr>
        <w:ilvl w:val="2"/>
        <w:numId w:val="27"/>
      </w:numPr>
    </w:pPr>
    <w:rPr>
      <w:sz w:val="17"/>
    </w:rPr>
  </w:style>
  <w:style w:type="paragraph" w:customStyle="1" w:styleId="Tablenum2">
    <w:name w:val="Table num 2"/>
    <w:basedOn w:val="Normal"/>
    <w:uiPriority w:val="6"/>
    <w:rsid w:val="00EF0D21"/>
    <w:pPr>
      <w:numPr>
        <w:ilvl w:val="3"/>
        <w:numId w:val="27"/>
      </w:numPr>
    </w:pPr>
    <w:rPr>
      <w:sz w:val="17"/>
    </w:rPr>
  </w:style>
  <w:style w:type="paragraph" w:customStyle="1" w:styleId="NoteNormalindent">
    <w:name w:val="Note Normal indent"/>
    <w:basedOn w:val="NoteNormal"/>
    <w:uiPriority w:val="8"/>
    <w:rsid w:val="00D543E5"/>
    <w:pPr>
      <w:ind w:left="792"/>
    </w:pPr>
  </w:style>
  <w:style w:type="paragraph" w:styleId="Caption">
    <w:name w:val="caption"/>
    <w:basedOn w:val="Normal"/>
    <w:next w:val="Normal"/>
    <w:uiPriority w:val="35"/>
    <w:rsid w:val="00D71896"/>
    <w:pPr>
      <w:spacing w:after="200"/>
    </w:pPr>
    <w:rPr>
      <w:b/>
      <w:bCs/>
      <w:color w:val="383834" w:themeColor="background2" w:themeShade="40"/>
      <w:sz w:val="18"/>
      <w:szCs w:val="18"/>
    </w:rPr>
  </w:style>
  <w:style w:type="paragraph" w:customStyle="1" w:styleId="111Heading3">
    <w:name w:val="1.1.1 Heading 3"/>
    <w:basedOn w:val="Heading3"/>
    <w:autoRedefine/>
    <w:rsid w:val="00D47927"/>
    <w:pPr>
      <w:keepLines w:val="0"/>
      <w:numPr>
        <w:ilvl w:val="2"/>
        <w:numId w:val="28"/>
      </w:numPr>
      <w:jc w:val="both"/>
    </w:pPr>
    <w:rPr>
      <w:rFonts w:ascii="Arial Bold" w:eastAsia="Times New Roman" w:hAnsi="Arial Bold" w:cs="Times New Roman"/>
      <w:bCs w:val="0"/>
      <w:color w:val="auto"/>
      <w:sz w:val="20"/>
      <w:szCs w:val="20"/>
    </w:rPr>
  </w:style>
  <w:style w:type="paragraph" w:customStyle="1" w:styleId="TestHeading2">
    <w:name w:val="Test Heading 2"/>
    <w:basedOn w:val="Normal"/>
    <w:rsid w:val="00D47927"/>
    <w:pPr>
      <w:spacing w:before="100" w:after="100"/>
    </w:pPr>
    <w:rPr>
      <w:b/>
      <w:bCs/>
    </w:rPr>
  </w:style>
  <w:style w:type="paragraph" w:customStyle="1" w:styleId="TextTableText2">
    <w:name w:val="Text Table Text 2"/>
    <w:basedOn w:val="Normal"/>
    <w:rsid w:val="00D47927"/>
    <w:rPr>
      <w:color w:val="828282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/>
    <w:lsdException w:name="index 2" w:semiHidden="0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uiPriority="39"/>
    <w:lsdException w:name="toc 8" w:uiPriority="39"/>
    <w:lsdException w:name="toc 9" w:uiPriority="39"/>
    <w:lsdException w:name="Normal Indent" w:semiHidden="0" w:uiPriority="4" w:qFormat="1"/>
    <w:lsdException w:name="header" w:semiHidden="0"/>
    <w:lsdException w:name="footer" w:semiHidden="0" w:uiPriority="24"/>
    <w:lsdException w:name="index heading" w:semiHidden="0"/>
    <w:lsdException w:name="caption" w:semiHidden="0" w:uiPriority="35"/>
    <w:lsdException w:name="page number" w:semiHidden="0" w:uiPriority="49"/>
    <w:lsdException w:name="Title" w:semiHidden="0" w:uiPriority="0" w:qFormat="1"/>
    <w:lsdException w:name="Default Paragraph Font" w:uiPriority="1" w:unhideWhenUsed="1"/>
    <w:lsdException w:name="Body Text" w:uiPriority="49"/>
    <w:lsdException w:name="Subtitle" w:semiHidden="0"/>
    <w:lsdException w:name="Hyperlink" w:semiHidden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39"/>
  </w:latentStyles>
  <w:style w:type="paragraph" w:default="1" w:styleId="Normal">
    <w:name w:val="Normal"/>
    <w:qFormat/>
    <w:rsid w:val="00D47927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next w:val="Normal"/>
    <w:link w:val="Heading1Char"/>
    <w:qFormat/>
    <w:rsid w:val="00FD6BE9"/>
    <w:pPr>
      <w:keepNext/>
      <w:keepLines/>
      <w:spacing w:before="600" w:after="600"/>
      <w:outlineLvl w:val="0"/>
    </w:pPr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EC171D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bCs/>
      <w:color w:val="0063A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EC171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0063A6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EC17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5356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EC17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rsid w:val="007B75A4"/>
    <w:pPr>
      <w:spacing w:before="20" w:after="20" w:line="240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0063A6" w:themeColor="accent1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</w:style>
  <w:style w:type="table" w:styleId="LightList-Accent4">
    <w:name w:val="Light List Accent 4"/>
    <w:basedOn w:val="TableNormal"/>
    <w:uiPriority w:val="61"/>
    <w:rsid w:val="00EC171D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EC171D"/>
    <w:pPr>
      <w:spacing w:after="0" w:line="240" w:lineRule="auto"/>
    </w:p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EC171D"/>
    <w:pPr>
      <w:tabs>
        <w:tab w:val="right" w:leader="dot" w:pos="9000"/>
      </w:tabs>
      <w:ind w:right="432"/>
    </w:pPr>
    <w:rPr>
      <w:sz w:val="24"/>
      <w:szCs w:val="24"/>
    </w:rPr>
  </w:style>
  <w:style w:type="paragraph" w:styleId="TOC2">
    <w:name w:val="toc 2"/>
    <w:next w:val="Normal"/>
    <w:uiPriority w:val="39"/>
    <w:rsid w:val="00EC171D"/>
    <w:pPr>
      <w:tabs>
        <w:tab w:val="right" w:leader="do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rsid w:val="00EC171D"/>
    <w:pPr>
      <w:tabs>
        <w:tab w:val="right" w:leader="dot" w:pos="9000"/>
      </w:tabs>
      <w:ind w:left="108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EC171D"/>
    <w:pPr>
      <w:spacing w:after="60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EC171D"/>
    <w:pPr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EC171D"/>
    <w:rPr>
      <w:color w:val="53565A" w:themeColor="hyperlink"/>
      <w:u w:val="none"/>
    </w:rPr>
  </w:style>
  <w:style w:type="character" w:customStyle="1" w:styleId="Heading1Char">
    <w:name w:val="Heading 1 Char"/>
    <w:basedOn w:val="DefaultParagraphFont"/>
    <w:link w:val="Heading1"/>
    <w:rsid w:val="00FD6BE9"/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EC171D"/>
    <w:rPr>
      <w:rFonts w:asciiTheme="majorHAnsi" w:eastAsiaTheme="majorEastAsia" w:hAnsiTheme="majorHAnsi" w:cstheme="majorBidi"/>
      <w:b/>
      <w:bCs/>
      <w:color w:val="0063A6" w:themeColor="accent1"/>
      <w:spacing w:val="2"/>
      <w:sz w:val="28"/>
      <w:szCs w:val="26"/>
    </w:rPr>
  </w:style>
  <w:style w:type="paragraph" w:customStyle="1" w:styleId="Bullet1">
    <w:name w:val="Bullet 1"/>
    <w:uiPriority w:val="1"/>
    <w:qFormat/>
    <w:rsid w:val="00EC171D"/>
    <w:pPr>
      <w:numPr>
        <w:numId w:val="1"/>
      </w:numPr>
      <w:spacing w:before="100" w:after="100" w:line="240" w:lineRule="auto"/>
      <w:contextualSpacing/>
    </w:pPr>
    <w:rPr>
      <w:rFonts w:eastAsia="Times New Roman" w:cs="Calibri"/>
      <w:spacing w:val="2"/>
    </w:rPr>
  </w:style>
  <w:style w:type="paragraph" w:customStyle="1" w:styleId="Bullet2">
    <w:name w:val="Bullet 2"/>
    <w:basedOn w:val="Bullet1"/>
    <w:uiPriority w:val="1"/>
    <w:qFormat/>
    <w:rsid w:val="00EC171D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qFormat/>
    <w:rsid w:val="00EC171D"/>
    <w:pPr>
      <w:numPr>
        <w:ilvl w:val="2"/>
      </w:numPr>
    </w:pPr>
  </w:style>
  <w:style w:type="paragraph" w:customStyle="1" w:styleId="Heading1numbered">
    <w:name w:val="Heading 1 numbered"/>
    <w:basedOn w:val="Heading1"/>
    <w:next w:val="NormalIndent"/>
    <w:uiPriority w:val="8"/>
    <w:qFormat/>
    <w:rsid w:val="00EC171D"/>
    <w:pPr>
      <w:numPr>
        <w:ilvl w:val="2"/>
        <w:numId w:val="25"/>
      </w:numPr>
    </w:pPr>
  </w:style>
  <w:style w:type="paragraph" w:customStyle="1" w:styleId="Heading2numbered">
    <w:name w:val="Heading 2 numbered"/>
    <w:basedOn w:val="Heading2"/>
    <w:next w:val="NormalIndent"/>
    <w:uiPriority w:val="8"/>
    <w:qFormat/>
    <w:rsid w:val="00EC171D"/>
    <w:pPr>
      <w:numPr>
        <w:ilvl w:val="3"/>
        <w:numId w:val="25"/>
      </w:numPr>
    </w:pPr>
  </w:style>
  <w:style w:type="paragraph" w:customStyle="1" w:styleId="Heading3numbered">
    <w:name w:val="Heading 3 numbered"/>
    <w:basedOn w:val="Heading3"/>
    <w:next w:val="NormalIndent"/>
    <w:uiPriority w:val="8"/>
    <w:qFormat/>
    <w:rsid w:val="00EC171D"/>
    <w:pPr>
      <w:numPr>
        <w:ilvl w:val="4"/>
        <w:numId w:val="25"/>
      </w:numPr>
    </w:pPr>
  </w:style>
  <w:style w:type="character" w:customStyle="1" w:styleId="Heading3Char">
    <w:name w:val="Heading 3 Char"/>
    <w:basedOn w:val="DefaultParagraphFont"/>
    <w:link w:val="Heading3"/>
    <w:rsid w:val="00EC171D"/>
    <w:rPr>
      <w:rFonts w:asciiTheme="majorHAnsi" w:eastAsiaTheme="majorEastAsia" w:hAnsiTheme="majorHAnsi" w:cstheme="majorBidi"/>
      <w:b/>
      <w:bCs/>
      <w:color w:val="0063A6" w:themeColor="accent1"/>
      <w:spacing w:val="2"/>
      <w:sz w:val="22"/>
      <w:szCs w:val="22"/>
    </w:rPr>
  </w:style>
  <w:style w:type="paragraph" w:customStyle="1" w:styleId="Heading4numbered">
    <w:name w:val="Heading 4 numbered"/>
    <w:basedOn w:val="Heading4"/>
    <w:next w:val="NormalIndent"/>
    <w:uiPriority w:val="8"/>
    <w:qFormat/>
    <w:rsid w:val="00EC171D"/>
    <w:pPr>
      <w:numPr>
        <w:ilvl w:val="5"/>
        <w:numId w:val="25"/>
      </w:numPr>
    </w:pPr>
  </w:style>
  <w:style w:type="character" w:customStyle="1" w:styleId="Heading4Char">
    <w:name w:val="Heading 4 Char"/>
    <w:basedOn w:val="DefaultParagraphFont"/>
    <w:link w:val="Heading4"/>
    <w:rsid w:val="00EC171D"/>
    <w:rPr>
      <w:rFonts w:asciiTheme="majorHAnsi" w:eastAsiaTheme="majorEastAsia" w:hAnsiTheme="majorHAnsi" w:cstheme="majorBidi"/>
      <w:b/>
      <w:bCs/>
      <w:iCs/>
      <w:color w:val="53565A"/>
      <w:spacing w:val="2"/>
    </w:rPr>
  </w:style>
  <w:style w:type="paragraph" w:styleId="NormalIndent">
    <w:name w:val="Normal Indent"/>
    <w:basedOn w:val="Normal"/>
    <w:uiPriority w:val="8"/>
    <w:qFormat/>
    <w:rsid w:val="00EC171D"/>
    <w:pPr>
      <w:spacing w:line="252" w:lineRule="auto"/>
      <w:ind w:left="792"/>
    </w:pPr>
  </w:style>
  <w:style w:type="paragraph" w:customStyle="1" w:styleId="NoteNormal">
    <w:name w:val="Note Normal"/>
    <w:basedOn w:val="Normal"/>
    <w:rsid w:val="00EC171D"/>
    <w:pPr>
      <w:keepNext/>
      <w:keepLines/>
      <w:spacing w:before="80"/>
    </w:pPr>
    <w:rPr>
      <w:rFonts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EC171D"/>
    <w:pPr>
      <w:spacing w:line="120" w:lineRule="atLeast"/>
    </w:pPr>
    <w:rPr>
      <w:rFonts w:cs="Calibri"/>
      <w:sz w:val="10"/>
      <w:szCs w:val="22"/>
    </w:rPr>
  </w:style>
  <w:style w:type="paragraph" w:styleId="Subtitle">
    <w:name w:val="Subtitle"/>
    <w:link w:val="SubtitleChar"/>
    <w:uiPriority w:val="98"/>
    <w:rsid w:val="00EC171D"/>
    <w:pPr>
      <w:spacing w:after="0" w:line="440" w:lineRule="exact"/>
    </w:pPr>
    <w:rPr>
      <w:rFonts w:asciiTheme="majorHAnsi" w:eastAsia="Times New Roman" w:hAnsiTheme="majorHAnsi" w:cstheme="majorHAnsi"/>
      <w:color w:val="0063A6" w:themeColor="accent1"/>
      <w:spacing w:val="-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98"/>
    <w:rsid w:val="001A3DD1"/>
    <w:rPr>
      <w:rFonts w:asciiTheme="majorHAnsi" w:eastAsia="Times New Roman" w:hAnsiTheme="majorHAnsi" w:cstheme="majorHAnsi"/>
      <w:color w:val="0063A6" w:themeColor="accent1"/>
      <w:spacing w:val="-2"/>
      <w:sz w:val="40"/>
      <w:szCs w:val="24"/>
    </w:rPr>
  </w:style>
  <w:style w:type="paragraph" w:customStyle="1" w:styleId="TertiaryTitle">
    <w:name w:val="Tertiary Title"/>
    <w:next w:val="Normal"/>
    <w:uiPriority w:val="98"/>
    <w:rsid w:val="006738C4"/>
    <w:pPr>
      <w:spacing w:after="0" w:line="440" w:lineRule="exact"/>
    </w:pPr>
    <w:rPr>
      <w:rFonts w:asciiTheme="majorHAnsi" w:eastAsia="Times New Roman" w:hAnsiTheme="majorHAnsi" w:cstheme="majorHAnsi"/>
      <w:color w:val="0063A6" w:themeColor="accent1"/>
      <w:spacing w:val="-2"/>
      <w:sz w:val="22"/>
      <w:szCs w:val="40"/>
      <w:lang w:eastAsia="en-US"/>
    </w:rPr>
  </w:style>
  <w:style w:type="paragraph" w:styleId="Title">
    <w:name w:val="Title"/>
    <w:link w:val="TitleChar"/>
    <w:qFormat/>
    <w:rsid w:val="00EC171D"/>
    <w:pPr>
      <w:spacing w:after="300" w:line="252" w:lineRule="auto"/>
    </w:pPr>
    <w:rPr>
      <w:rFonts w:asciiTheme="majorHAnsi" w:eastAsia="Times New Roman" w:hAnsiTheme="majorHAnsi" w:cstheme="majorHAnsi"/>
      <w:b/>
      <w:color w:val="0063A6" w:themeColor="accent1"/>
      <w:spacing w:val="-2"/>
      <w:sz w:val="60"/>
      <w:szCs w:val="22"/>
    </w:rPr>
  </w:style>
  <w:style w:type="character" w:customStyle="1" w:styleId="TitleChar">
    <w:name w:val="Title Char"/>
    <w:basedOn w:val="DefaultParagraphFont"/>
    <w:link w:val="Title"/>
    <w:uiPriority w:val="97"/>
    <w:rsid w:val="001A3DD1"/>
    <w:rPr>
      <w:rFonts w:asciiTheme="majorHAnsi" w:eastAsia="Times New Roman" w:hAnsiTheme="majorHAnsi" w:cstheme="majorHAnsi"/>
      <w:b/>
      <w:color w:val="0063A6" w:themeColor="accent1"/>
      <w:spacing w:val="-2"/>
      <w:sz w:val="60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320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9"/>
    <w:qFormat/>
    <w:rsid w:val="00EC171D"/>
    <w:pPr>
      <w:numPr>
        <w:ilvl w:val="3"/>
        <w:numId w:val="1"/>
      </w:numPr>
      <w:spacing w:before="100"/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EC171D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EC17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71D"/>
    <w:rPr>
      <w:spacing w:val="2"/>
    </w:rPr>
  </w:style>
  <w:style w:type="paragraph" w:styleId="Footer">
    <w:name w:val="footer"/>
    <w:basedOn w:val="Normal"/>
    <w:link w:val="FooterChar"/>
    <w:uiPriority w:val="24"/>
    <w:rsid w:val="00F417C3"/>
    <w:pPr>
      <w:tabs>
        <w:tab w:val="right" w:pos="9026"/>
      </w:tabs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24"/>
    <w:rsid w:val="00F417C3"/>
    <w:rPr>
      <w:noProof/>
      <w:spacing w:val="2"/>
      <w:sz w:val="18"/>
      <w:szCs w:val="18"/>
    </w:rPr>
  </w:style>
  <w:style w:type="character" w:styleId="PageNumber">
    <w:name w:val="page number"/>
    <w:uiPriority w:val="49"/>
    <w:semiHidden/>
    <w:rsid w:val="00F417C3"/>
    <w:rPr>
      <w:b w:val="0"/>
      <w:color w:val="000000" w:themeColor="text1"/>
    </w:rPr>
  </w:style>
  <w:style w:type="paragraph" w:styleId="TOCHeading">
    <w:name w:val="TOC Heading"/>
    <w:basedOn w:val="Heading1"/>
    <w:next w:val="Normal"/>
    <w:uiPriority w:val="39"/>
    <w:rsid w:val="00EC171D"/>
    <w:pPr>
      <w:spacing w:before="480"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EC171D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/>
      <w:ind w:left="794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EC171D"/>
    <w:rPr>
      <w:rFonts w:ascii="Calibri" w:eastAsia="Times New Roman" w:hAnsi="Calibri" w:cs="Calibri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EC171D"/>
    <w:pPr>
      <w:spacing w:before="5800"/>
      <w:ind w:right="1382"/>
    </w:pPr>
  </w:style>
  <w:style w:type="paragraph" w:styleId="TOC4">
    <w:name w:val="toc 4"/>
    <w:basedOn w:val="TOC1"/>
    <w:next w:val="Normal"/>
    <w:uiPriority w:val="39"/>
    <w:rsid w:val="00EC171D"/>
    <w:pPr>
      <w:ind w:left="450" w:hanging="450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rsid w:val="00EC171D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rsid w:val="00EC171D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Grid"/>
    <w:uiPriority w:val="99"/>
    <w:rsid w:val="006A5F5B"/>
    <w:pPr>
      <w:spacing w:before="30" w:after="30" w:line="264" w:lineRule="auto"/>
      <w:jc w:val="left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3EBF4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Grid"/>
    <w:uiPriority w:val="99"/>
    <w:rsid w:val="006A5F5B"/>
    <w:pPr>
      <w:spacing w:before="30" w:after="30" w:line="264" w:lineRule="auto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652625"/>
    <w:pPr>
      <w:spacing w:before="60" w:after="60" w:line="264" w:lineRule="auto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EC171D"/>
    <w:pPr>
      <w:jc w:val="right"/>
    </w:pPr>
  </w:style>
  <w:style w:type="paragraph" w:customStyle="1" w:styleId="Listnumindent2">
    <w:name w:val="List num indent 2"/>
    <w:basedOn w:val="Normal"/>
    <w:uiPriority w:val="9"/>
    <w:qFormat/>
    <w:rsid w:val="00EC171D"/>
    <w:pPr>
      <w:numPr>
        <w:ilvl w:val="7"/>
        <w:numId w:val="25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9"/>
    <w:qFormat/>
    <w:rsid w:val="00EC171D"/>
    <w:pPr>
      <w:numPr>
        <w:ilvl w:val="6"/>
        <w:numId w:val="25"/>
      </w:numPr>
      <w:spacing w:before="100"/>
    </w:pPr>
  </w:style>
  <w:style w:type="paragraph" w:customStyle="1" w:styleId="Listnum">
    <w:name w:val="List num"/>
    <w:basedOn w:val="Normal"/>
    <w:uiPriority w:val="1"/>
    <w:qFormat/>
    <w:rsid w:val="00EC171D"/>
    <w:pPr>
      <w:numPr>
        <w:numId w:val="25"/>
      </w:numPr>
    </w:pPr>
  </w:style>
  <w:style w:type="paragraph" w:customStyle="1" w:styleId="Listnum2">
    <w:name w:val="List num 2"/>
    <w:basedOn w:val="Normal"/>
    <w:uiPriority w:val="1"/>
    <w:qFormat/>
    <w:rsid w:val="00EC171D"/>
    <w:pPr>
      <w:numPr>
        <w:ilvl w:val="1"/>
        <w:numId w:val="25"/>
      </w:numPr>
    </w:pPr>
  </w:style>
  <w:style w:type="paragraph" w:customStyle="1" w:styleId="Tabletextcentred">
    <w:name w:val="Table text centred"/>
    <w:basedOn w:val="Tabletext"/>
    <w:uiPriority w:val="5"/>
    <w:qFormat/>
    <w:rsid w:val="00EC171D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EC171D"/>
    <w:pPr>
      <w:keepNext/>
      <w:keepLines/>
      <w:spacing w:before="120"/>
    </w:pPr>
    <w:rPr>
      <w:rFonts w:eastAsiaTheme="minorHAnsi"/>
      <w:color w:val="FFFFFF" w:themeColor="background1"/>
      <w:sz w:val="20"/>
      <w:szCs w:val="21"/>
      <w:lang w:eastAsia="en-US"/>
    </w:rPr>
  </w:style>
  <w:style w:type="paragraph" w:customStyle="1" w:styleId="Tablebullet">
    <w:name w:val="Table bullet"/>
    <w:basedOn w:val="Tabletext"/>
    <w:uiPriority w:val="6"/>
    <w:rsid w:val="00D211E9"/>
    <w:pPr>
      <w:numPr>
        <w:numId w:val="27"/>
      </w:numPr>
    </w:pPr>
  </w:style>
  <w:style w:type="paragraph" w:customStyle="1" w:styleId="Tabledash">
    <w:name w:val="Table dash"/>
    <w:basedOn w:val="Tablebullet"/>
    <w:uiPriority w:val="6"/>
    <w:rsid w:val="00D211E9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D211E9"/>
    <w:pPr>
      <w:ind w:left="288"/>
    </w:pPr>
  </w:style>
  <w:style w:type="paragraph" w:customStyle="1" w:styleId="Numpara">
    <w:name w:val="Num para"/>
    <w:basedOn w:val="ListParagraph"/>
    <w:uiPriority w:val="2"/>
    <w:qFormat/>
    <w:rsid w:val="00EF0D21"/>
    <w:pPr>
      <w:numPr>
        <w:numId w:val="24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semiHidden/>
    <w:qFormat/>
    <w:rsid w:val="006361E7"/>
    <w:pPr>
      <w:ind w:left="720"/>
      <w:contextualSpacing/>
    </w:pPr>
  </w:style>
  <w:style w:type="paragraph" w:customStyle="1" w:styleId="Tablechartdiagramheading">
    <w:name w:val="Table/chart/diagram heading"/>
    <w:uiPriority w:val="4"/>
    <w:qFormat/>
    <w:rsid w:val="00EF0D21"/>
    <w:pPr>
      <w:tabs>
        <w:tab w:val="left" w:pos="1080"/>
      </w:tabs>
      <w:spacing w:before="160" w:after="100"/>
    </w:pPr>
    <w:rPr>
      <w:b/>
      <w:bCs/>
      <w:color w:val="0063A6" w:themeColor="accent1"/>
      <w:spacing w:val="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3C2EA2"/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2EA2"/>
    <w:rPr>
      <w:spacing w:val="2"/>
      <w:sz w:val="17"/>
    </w:rPr>
  </w:style>
  <w:style w:type="character" w:styleId="FootnoteReference">
    <w:name w:val="footnote reference"/>
    <w:basedOn w:val="DefaultParagraphFont"/>
    <w:uiPriority w:val="99"/>
    <w:semiHidden/>
    <w:rsid w:val="003C2EA2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EF0D21"/>
    <w:pPr>
      <w:spacing w:after="0" w:line="240" w:lineRule="auto"/>
    </w:pPr>
    <w:tblPr>
      <w:tblInd w:w="821" w:type="dxa"/>
    </w:tblPr>
    <w:trPr>
      <w:cantSplit w:val="0"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rPr>
        <w:tblHeader/>
      </w:trPr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EF0D21"/>
    <w:pPr>
      <w:spacing w:after="0" w:line="240" w:lineRule="auto"/>
    </w:pPr>
    <w:tblPr>
      <w:tblInd w:w="821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rPr>
        <w:cantSplit w:val="0"/>
        <w:tblHeader/>
      </w:trPr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3EBF4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9"/>
    <w:qFormat/>
    <w:rsid w:val="00EF0D21"/>
    <w:pPr>
      <w:numPr>
        <w:ilvl w:val="8"/>
        <w:numId w:val="25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EF0D21"/>
    <w:pPr>
      <w:numPr>
        <w:ilvl w:val="2"/>
        <w:numId w:val="27"/>
      </w:numPr>
    </w:pPr>
    <w:rPr>
      <w:sz w:val="17"/>
    </w:rPr>
  </w:style>
  <w:style w:type="paragraph" w:customStyle="1" w:styleId="Tablenum2">
    <w:name w:val="Table num 2"/>
    <w:basedOn w:val="Normal"/>
    <w:uiPriority w:val="6"/>
    <w:rsid w:val="00EF0D21"/>
    <w:pPr>
      <w:numPr>
        <w:ilvl w:val="3"/>
        <w:numId w:val="27"/>
      </w:numPr>
    </w:pPr>
    <w:rPr>
      <w:sz w:val="17"/>
    </w:rPr>
  </w:style>
  <w:style w:type="paragraph" w:customStyle="1" w:styleId="NoteNormalindent">
    <w:name w:val="Note Normal indent"/>
    <w:basedOn w:val="NoteNormal"/>
    <w:uiPriority w:val="8"/>
    <w:rsid w:val="00D543E5"/>
    <w:pPr>
      <w:ind w:left="792"/>
    </w:pPr>
  </w:style>
  <w:style w:type="paragraph" w:styleId="Caption">
    <w:name w:val="caption"/>
    <w:basedOn w:val="Normal"/>
    <w:next w:val="Normal"/>
    <w:uiPriority w:val="35"/>
    <w:rsid w:val="00D71896"/>
    <w:pPr>
      <w:spacing w:after="200"/>
    </w:pPr>
    <w:rPr>
      <w:b/>
      <w:bCs/>
      <w:color w:val="383834" w:themeColor="background2" w:themeShade="40"/>
      <w:sz w:val="18"/>
      <w:szCs w:val="18"/>
    </w:rPr>
  </w:style>
  <w:style w:type="paragraph" w:customStyle="1" w:styleId="111Heading3">
    <w:name w:val="1.1.1 Heading 3"/>
    <w:basedOn w:val="Heading3"/>
    <w:autoRedefine/>
    <w:rsid w:val="00D47927"/>
    <w:pPr>
      <w:keepLines w:val="0"/>
      <w:numPr>
        <w:ilvl w:val="2"/>
        <w:numId w:val="28"/>
      </w:numPr>
      <w:jc w:val="both"/>
    </w:pPr>
    <w:rPr>
      <w:rFonts w:ascii="Arial Bold" w:eastAsia="Times New Roman" w:hAnsi="Arial Bold" w:cs="Times New Roman"/>
      <w:bCs w:val="0"/>
      <w:color w:val="auto"/>
      <w:sz w:val="20"/>
      <w:szCs w:val="20"/>
    </w:rPr>
  </w:style>
  <w:style w:type="paragraph" w:customStyle="1" w:styleId="TestHeading2">
    <w:name w:val="Test Heading 2"/>
    <w:basedOn w:val="Normal"/>
    <w:rsid w:val="00D47927"/>
    <w:pPr>
      <w:spacing w:before="100" w:after="100"/>
    </w:pPr>
    <w:rPr>
      <w:b/>
      <w:bCs/>
    </w:rPr>
  </w:style>
  <w:style w:type="paragraph" w:customStyle="1" w:styleId="TextTableText2">
    <w:name w:val="Text Table Text 2"/>
    <w:basedOn w:val="Normal"/>
    <w:rsid w:val="00D47927"/>
    <w:rPr>
      <w:color w:val="82828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FDTF001\DTF_APPS01$\DTF\ZEN\Template\Corporate\Portrait.dotx" TargetMode="External"/></Relationships>
</file>

<file path=word/theme/theme1.xml><?xml version="1.0" encoding="utf-8"?>
<a:theme xmlns:a="http://schemas.openxmlformats.org/drawingml/2006/main" name="Office Theme">
  <a:themeElements>
    <a:clrScheme name="DTF colours">
      <a:dk1>
        <a:sysClr val="windowText" lastClr="000000"/>
      </a:dk1>
      <a:lt1>
        <a:sysClr val="window" lastClr="FFFFFF"/>
      </a:lt1>
      <a:dk2>
        <a:srgbClr val="201547"/>
      </a:dk2>
      <a:lt2>
        <a:srgbClr val="D9D9D6"/>
      </a:lt2>
      <a:accent1>
        <a:srgbClr val="0063A6"/>
      </a:accent1>
      <a:accent2>
        <a:srgbClr val="0F0248"/>
      </a:accent2>
      <a:accent3>
        <a:srgbClr val="749CC9"/>
      </a:accent3>
      <a:accent4>
        <a:srgbClr val="0072CE"/>
      </a:accent4>
      <a:accent5>
        <a:srgbClr val="009CDE"/>
      </a:accent5>
      <a:accent6>
        <a:srgbClr val="8A2A2B"/>
      </a:accent6>
      <a:hlink>
        <a:srgbClr val="53565A"/>
      </a:hlink>
      <a:folHlink>
        <a:srgbClr val="8A2A2B"/>
      </a:folHlink>
    </a:clrScheme>
    <a:fontScheme name="DTF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5548C-BD4C-49B0-8DC0-E87FACFF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Portrait.dotx</Template>
  <TotalTime>15</TotalTime>
  <Pages>1</Pages>
  <Words>156</Words>
  <Characters>781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McDonald</dc:creator>
  <cp:lastModifiedBy>Paula McDonald</cp:lastModifiedBy>
  <cp:revision>3</cp:revision>
  <cp:lastPrinted>2016-02-09T01:59:00Z</cp:lastPrinted>
  <dcterms:created xsi:type="dcterms:W3CDTF">2016-09-08T06:36:00Z</dcterms:created>
  <dcterms:modified xsi:type="dcterms:W3CDTF">2016-09-08T06:54:00Z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ee0b28cc-02e4-4a90-9c47-adf17d485d9a</vt:lpwstr>
  </property>
  <property fmtid="{D5CDD505-2E9C-101B-9397-08002B2CF9AE}" pid="3" name="PSPFClassification">
    <vt:lpwstr>Do Not Mark</vt:lpwstr>
  </property>
</Properties>
</file>